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31" w:rsidRPr="0014746E" w:rsidRDefault="00D30631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4746E">
        <w:rPr>
          <w:rFonts w:ascii="Times New Roman" w:eastAsia="Times New Roman" w:hAnsi="Times New Roman" w:cs="Times New Roman"/>
          <w:b/>
          <w:sz w:val="36"/>
          <w:szCs w:val="36"/>
        </w:rPr>
        <w:t>Дорогие родители!</w:t>
      </w:r>
    </w:p>
    <w:p w:rsidR="00D30631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Очень важно сегодня не только воспитать своего ребёнка, дать ему хорошее образование, дать ему возможность жить в комфортных условиях, хорошо одевать, покупать ему необходимые вещи и подарки, заботиться о его здоровье, но также не менее важно уберечь его от такого зла как НАРКОМАНИЯ!!!</w:t>
      </w: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Поэтому внимательно прочтите эту короткую памятку и возможно вам, это будет полезно в общении с вашим ребенком.</w:t>
      </w:r>
    </w:p>
    <w:p w:rsidR="00C753C3" w:rsidRPr="00D30631" w:rsidRDefault="00D30631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ХАРАКТЕРИСТИКИ И ОШИБКИ СЕМЕЙНОГО ВОСПИТАНИЯ, КОТОРЫЕ МОГУТ СТАТЬ ПРИЧИНОЙ ФОРМИРОВАНИЯ НАРКОЗАВИСИМОГО ПОВЕДЕНИЯ: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 -     неполная семья;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сильная занятость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отсутствие братьев и сестер;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алкоголизм и наркомания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преждевременное освобождение от опеки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гиперопека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со стороны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искажение семейных отношений, приводящее к неправильному освоению социальных ролей;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психические заболевания, скверный характер или частые нарушения общепринятых правил у кого–либо из близких родственников;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эмоциональное отвержение ребенка родителями. </w:t>
      </w:r>
    </w:p>
    <w:p w:rsid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753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Внимание !!!  Эмоциональное отвержение нарушает социализацию в семье, что приводит к: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искажению образа своего «Я»;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заниженной самооценке;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lastRenderedPageBreak/>
        <w:t>-        нарушение мотивационной сферы;</w:t>
      </w:r>
    </w:p>
    <w:p w:rsidR="00D30631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аддиктивному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поведению как к одной из форм психологической защиты.</w:t>
      </w: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ЛИЧНОСТНЫЕ ФАКТОРЫ, ПРЕПЯТСТВУЮЩИЕ ФОРМИРОВАНИЮ НАРКОЗАВИСИМОСТИ.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1. Видение жизненной перспективы.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2. Высокий самоконтроль.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3. Высокая  стрессоустойчивость, умение взять себя в руки.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4.      Система ценностей, совпадающая с социальными ценностями.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5.      Адекватность самооценки.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6.      Способность к конструктивному поведению в ситуации конфликта.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7.      Здоровое и развитое чувство юмора.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8.      Способность к продуктивному выходу из ситуаций затрудненности удовлетворения актуальных жизненно важных потребностей.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9.      Сформированность и эффективность способов психологической защиты, позволяющей справляться с эмоциональным напряжением.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10.  Умение находить конструктивные решения при наличии психотравмирующих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  <w:u w:val="single"/>
        </w:rPr>
        <w:t>Религиозность</w:t>
      </w:r>
      <w:r w:rsidRPr="00D30631">
        <w:rPr>
          <w:rFonts w:ascii="Times New Roman" w:eastAsia="Times New Roman" w:hAnsi="Times New Roman" w:cs="Times New Roman"/>
          <w:sz w:val="28"/>
          <w:szCs w:val="28"/>
        </w:rPr>
        <w:t xml:space="preserve"> может быть действенным фактором защит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УЗНАТЬ, УПОТРЕБЛЯЕТ ЛИ РЕБЁНОК НАРКОТИКИ?</w:t>
      </w:r>
    </w:p>
    <w:p w:rsidR="0014746E" w:rsidRPr="001A74DC" w:rsidRDefault="0014746E" w:rsidP="0014746E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74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Есть ряд неспецифических симптомом на основании которых можно заподозрить употребление ребёнком наркотиков. Вот они:</w:t>
      </w:r>
    </w:p>
    <w:p w:rsidR="0014746E" w:rsidRPr="001A74DC" w:rsidRDefault="0014746E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Расширенные или суженные зрачки</w:t>
      </w:r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, замедленная речь, бледность кожи;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Плохая координация движений;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Покрасневшие или помутневшие глаза;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Свёрнутые в трубочку бумажки; следы от уколов, порезы, синяки;</w:t>
      </w:r>
    </w:p>
    <w:p w:rsidR="001A74DC" w:rsidRPr="001A74DC" w:rsidRDefault="005C19F0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Шприцы, ложечки, капсулы, пузырь</w:t>
      </w:r>
      <w:bookmarkStart w:id="0" w:name="_GoBack"/>
      <w:bookmarkEnd w:id="0"/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Ухудшение памяти;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Уходы из дома, прогулы в школе;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Бессонница;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Частая и резкая смена настроения;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Пропажа из дома вещей;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Нарастающая скрытость и лживость.</w:t>
      </w:r>
    </w:p>
    <w:p w:rsidR="001A74DC" w:rsidRDefault="001A74DC" w:rsidP="001A74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P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68C6" w:rsidRPr="00327EC5" w:rsidRDefault="00E468C6" w:rsidP="00E468C6">
      <w:pPr>
        <w:pStyle w:val="a5"/>
        <w:spacing w:before="228"/>
        <w:rPr>
          <w:rFonts w:asciiTheme="minorHAnsi" w:hAnsiTheme="minorHAnsi"/>
          <w:b/>
        </w:rPr>
      </w:pPr>
      <w:r w:rsidRPr="005F4882">
        <w:rPr>
          <w:sz w:val="24"/>
          <w:szCs w:val="24"/>
        </w:rPr>
        <w:t>Муниципальное бюджетное учреждение</w:t>
      </w:r>
    </w:p>
    <w:p w:rsidR="00E468C6" w:rsidRPr="0014547A" w:rsidRDefault="00E468C6" w:rsidP="00E468C6">
      <w:pPr>
        <w:pStyle w:val="a5"/>
        <w:spacing w:before="228"/>
        <w:rPr>
          <w:b/>
          <w:sz w:val="24"/>
          <w:szCs w:val="24"/>
        </w:rPr>
      </w:pPr>
      <w:r w:rsidRPr="005F4882">
        <w:rPr>
          <w:sz w:val="24"/>
          <w:szCs w:val="24"/>
        </w:rPr>
        <w:t>"Центр психолого-педагогической, медицинской и социальной помощи"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РОДИТЕЛЯМ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ПРОФИЛАКТИКЕ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НАРКОЗАВИСИМОГО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ПОВЕДЕНИЯ У ДЕТЕЙ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БЕЛАЯ КАЛИТВА</w:t>
      </w:r>
    </w:p>
    <w:p w:rsidR="00190BBA" w:rsidRP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</w:t>
      </w:r>
      <w:r w:rsidR="00E468C6">
        <w:rPr>
          <w:rFonts w:ascii="Times New Roman" w:eastAsia="Times New Roman" w:hAnsi="Times New Roman" w:cs="Times New Roman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</w:p>
    <w:p w:rsidR="00A03433" w:rsidRPr="00D30631" w:rsidRDefault="00A03433" w:rsidP="00D3063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03433" w:rsidRPr="00D30631" w:rsidSect="00D30631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25E1"/>
    <w:multiLevelType w:val="hybridMultilevel"/>
    <w:tmpl w:val="BD6C6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53C3"/>
    <w:rsid w:val="0014746E"/>
    <w:rsid w:val="00190BBA"/>
    <w:rsid w:val="001A74DC"/>
    <w:rsid w:val="005C19F0"/>
    <w:rsid w:val="007562F0"/>
    <w:rsid w:val="00911AF4"/>
    <w:rsid w:val="00A03433"/>
    <w:rsid w:val="00C753C3"/>
    <w:rsid w:val="00D30631"/>
    <w:rsid w:val="00E4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3C3"/>
    <w:rPr>
      <w:color w:val="0000FF"/>
      <w:u w:val="single"/>
    </w:rPr>
  </w:style>
  <w:style w:type="paragraph" w:styleId="a4">
    <w:name w:val="No Spacing"/>
    <w:uiPriority w:val="1"/>
    <w:qFormat/>
    <w:rsid w:val="00C753C3"/>
    <w:pPr>
      <w:spacing w:after="0" w:line="240" w:lineRule="auto"/>
    </w:pPr>
  </w:style>
  <w:style w:type="paragraph" w:styleId="a5">
    <w:name w:val="Title"/>
    <w:basedOn w:val="a"/>
    <w:link w:val="a6"/>
    <w:uiPriority w:val="1"/>
    <w:qFormat/>
    <w:rsid w:val="00E468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1"/>
    <w:rsid w:val="00E468C6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Kalitva</cp:lastModifiedBy>
  <cp:revision>2</cp:revision>
  <dcterms:created xsi:type="dcterms:W3CDTF">2022-08-15T08:46:00Z</dcterms:created>
  <dcterms:modified xsi:type="dcterms:W3CDTF">2022-08-15T08:46:00Z</dcterms:modified>
</cp:coreProperties>
</file>