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352" w:rsidRDefault="00F83352" w:rsidP="00F83352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F83352">
        <w:rPr>
          <w:rStyle w:val="a3"/>
          <w:bCs w:val="0"/>
          <w:color w:val="333333"/>
          <w:sz w:val="28"/>
          <w:szCs w:val="28"/>
        </w:rPr>
        <w:t>Памятка по информационной безопасности для педагогических работников</w:t>
      </w:r>
      <w:r w:rsidRPr="00F83352">
        <w:rPr>
          <w:color w:val="333333"/>
          <w:sz w:val="28"/>
          <w:szCs w:val="28"/>
        </w:rPr>
        <w:t xml:space="preserve">. </w:t>
      </w:r>
      <w:r w:rsidRPr="00F83352">
        <w:rPr>
          <w:b/>
          <w:color w:val="333333"/>
          <w:sz w:val="28"/>
          <w:szCs w:val="28"/>
        </w:rPr>
        <w:t>Вот некоторые рекомендации:</w:t>
      </w:r>
    </w:p>
    <w:p w:rsidR="00F83352" w:rsidRPr="00F83352" w:rsidRDefault="00F83352" w:rsidP="00F83352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</w:p>
    <w:p w:rsidR="00F83352" w:rsidRPr="00F83352" w:rsidRDefault="00F83352" w:rsidP="00F83352">
      <w:pPr>
        <w:pStyle w:val="richfactdown-paragraph"/>
        <w:numPr>
          <w:ilvl w:val="0"/>
          <w:numId w:val="1"/>
        </w:numPr>
        <w:shd w:val="clear" w:color="auto" w:fill="FFFFFF"/>
        <w:tabs>
          <w:tab w:val="clear" w:pos="360"/>
          <w:tab w:val="num" w:pos="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F83352">
        <w:rPr>
          <w:rStyle w:val="a3"/>
          <w:b w:val="0"/>
          <w:bCs w:val="0"/>
          <w:sz w:val="28"/>
          <w:szCs w:val="28"/>
        </w:rPr>
        <w:t>Парольная защита</w:t>
      </w:r>
      <w:r w:rsidRPr="00F83352">
        <w:rPr>
          <w:sz w:val="28"/>
          <w:szCs w:val="28"/>
        </w:rPr>
        <w:t>. Не сохраняйте пароли в программах. Сохраняйте в тайне личный пароль. Никогда не сообщайте пароль другим лицам и не храните записанный пароль в общедоступных местах.</w:t>
      </w:r>
    </w:p>
    <w:p w:rsidR="00F83352" w:rsidRPr="00F83352" w:rsidRDefault="00F83352" w:rsidP="00F83352">
      <w:pPr>
        <w:pStyle w:val="richfactdown-paragraph"/>
        <w:numPr>
          <w:ilvl w:val="0"/>
          <w:numId w:val="1"/>
        </w:numPr>
        <w:shd w:val="clear" w:color="auto" w:fill="FFFFFF"/>
        <w:tabs>
          <w:tab w:val="clear" w:pos="360"/>
          <w:tab w:val="num" w:pos="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F83352">
        <w:rPr>
          <w:rStyle w:val="a3"/>
          <w:b w:val="0"/>
          <w:bCs w:val="0"/>
          <w:sz w:val="28"/>
          <w:szCs w:val="28"/>
        </w:rPr>
        <w:t>Антивирусная защита</w:t>
      </w:r>
      <w:r w:rsidRPr="00F83352">
        <w:rPr>
          <w:sz w:val="28"/>
          <w:szCs w:val="28"/>
        </w:rPr>
        <w:t>. Никогда не отключайте установленное на рабочем месте антивирусное программное обеспечение. Обязательно проверяйте на наличие вирусов все внешние носители информации.</w:t>
      </w:r>
    </w:p>
    <w:p w:rsidR="00F83352" w:rsidRPr="00F83352" w:rsidRDefault="00F83352" w:rsidP="00F83352">
      <w:pPr>
        <w:pStyle w:val="richfactdown-paragraph"/>
        <w:numPr>
          <w:ilvl w:val="0"/>
          <w:numId w:val="1"/>
        </w:numPr>
        <w:shd w:val="clear" w:color="auto" w:fill="FFFFFF"/>
        <w:tabs>
          <w:tab w:val="clear" w:pos="360"/>
          <w:tab w:val="num" w:pos="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F83352">
        <w:rPr>
          <w:rStyle w:val="a3"/>
          <w:b w:val="0"/>
          <w:bCs w:val="0"/>
          <w:sz w:val="28"/>
          <w:szCs w:val="28"/>
        </w:rPr>
        <w:t>Интернет и электронная почта</w:t>
      </w:r>
      <w:r w:rsidRPr="00F83352">
        <w:rPr>
          <w:sz w:val="28"/>
          <w:szCs w:val="28"/>
        </w:rPr>
        <w:t>. Содержание интернет-ресурсов, а также файлы, загружаемые из интернета, обязательно проверяйте на отсутствие вредоносных программ и вирусов. Не переходите по ссылкам, не запускайте программы и не открывайте файлы, полученные по электронной почте от неизвестного вам отправителя. Не передавайте по электронной почте ваши пароли.</w:t>
      </w:r>
    </w:p>
    <w:p w:rsidR="00F83352" w:rsidRPr="00F83352" w:rsidRDefault="00F83352" w:rsidP="00F83352">
      <w:pPr>
        <w:pStyle w:val="richfactdown-paragraph"/>
        <w:numPr>
          <w:ilvl w:val="0"/>
          <w:numId w:val="1"/>
        </w:numPr>
        <w:shd w:val="clear" w:color="auto" w:fill="FFFFFF"/>
        <w:tabs>
          <w:tab w:val="clear" w:pos="360"/>
          <w:tab w:val="num" w:pos="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F83352">
        <w:rPr>
          <w:rStyle w:val="a3"/>
          <w:b w:val="0"/>
          <w:bCs w:val="0"/>
          <w:sz w:val="28"/>
          <w:szCs w:val="28"/>
        </w:rPr>
        <w:t>Прочее</w:t>
      </w:r>
      <w:r w:rsidRPr="00F83352">
        <w:rPr>
          <w:sz w:val="28"/>
          <w:szCs w:val="28"/>
        </w:rPr>
        <w:t>. Не устанавливайте самостоятельно программное обеспечение, если это не входит в ваши обязанности. Запрещается устанавливать и запускать нелицензионное или не относящееся к выполнению ваших должностных обязанностей программное обеспечение. Располагайте мониторы и печатающие устройства таким образом, чтобы исключить несанкционированный доступ к отображаемой и печатаемой информации. При временном оставлении рабочего места в течение рабочего дня в обязательном порядке блокируйте компьютер нажатием комбинации клавиш «Win + L».</w:t>
      </w:r>
    </w:p>
    <w:p w:rsidR="008C6218" w:rsidRPr="00F83352" w:rsidRDefault="008C6218" w:rsidP="00F83352">
      <w:pPr>
        <w:tabs>
          <w:tab w:val="num" w:pos="0"/>
        </w:tabs>
        <w:ind w:firstLine="567"/>
        <w:jc w:val="both"/>
        <w:rPr>
          <w:rFonts w:ascii="Times New Roman" w:hAnsi="Times New Roman" w:cs="Times New Roman"/>
        </w:rPr>
      </w:pPr>
    </w:p>
    <w:sectPr w:rsidR="008C6218" w:rsidRPr="00F83352" w:rsidSect="008C6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F47FB"/>
    <w:multiLevelType w:val="multilevel"/>
    <w:tmpl w:val="EC38C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83352"/>
    <w:rsid w:val="00680EEB"/>
    <w:rsid w:val="008C6218"/>
    <w:rsid w:val="00BB0BDE"/>
    <w:rsid w:val="00F83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F83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833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Company>Пользователь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2024-05-28T07:13:00Z</dcterms:created>
  <dcterms:modified xsi:type="dcterms:W3CDTF">2024-05-28T07:14:00Z</dcterms:modified>
</cp:coreProperties>
</file>