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EA9A5" w14:textId="35C8CAC1" w:rsidR="007876AE" w:rsidRDefault="005969FC">
      <w:pPr>
        <w:rPr>
          <w:noProof/>
        </w:rPr>
      </w:pPr>
      <w:bookmarkStart w:id="0" w:name="_GoBack"/>
      <w:bookmarkEnd w:id="0"/>
      <w:r w:rsidRPr="009F257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37F5D16" wp14:editId="1B995E8E">
            <wp:extent cx="9372600" cy="530542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E43A5F-A2D8-4834-98B5-6E3BC9FB14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171943" w14:textId="048BFB5E" w:rsidR="00A14B64" w:rsidRDefault="00A14B64" w:rsidP="00A14B64">
      <w:pPr>
        <w:rPr>
          <w:noProof/>
        </w:rPr>
      </w:pPr>
    </w:p>
    <w:p w14:paraId="09370883" w14:textId="5438D596" w:rsidR="00A14B64" w:rsidRDefault="00A14B64" w:rsidP="00A14B64">
      <w:pPr>
        <w:tabs>
          <w:tab w:val="left" w:pos="3072"/>
        </w:tabs>
        <w:rPr>
          <w:noProof/>
        </w:rPr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6228314B" wp14:editId="180E1DA9">
            <wp:extent cx="9401175" cy="51435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FFADBAC-3D4F-4552-B766-0A05B76E3B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66AD8A" w14:textId="351C5D00" w:rsidR="005B6BF1" w:rsidRPr="005B6BF1" w:rsidRDefault="005B6BF1" w:rsidP="005B6BF1"/>
    <w:p w14:paraId="1C28A8FC" w14:textId="5EE7992C" w:rsidR="005B6BF1" w:rsidRPr="005B6BF1" w:rsidRDefault="005B6BF1" w:rsidP="005B6BF1"/>
    <w:p w14:paraId="75EC0DB7" w14:textId="7BD7126C" w:rsidR="005B6BF1" w:rsidRDefault="005B6BF1" w:rsidP="005B6BF1">
      <w:pPr>
        <w:rPr>
          <w:noProof/>
        </w:rPr>
      </w:pPr>
    </w:p>
    <w:p w14:paraId="04EABDA3" w14:textId="67917F65" w:rsidR="005B6BF1" w:rsidRDefault="005B6BF1" w:rsidP="005B6BF1">
      <w:pPr>
        <w:tabs>
          <w:tab w:val="left" w:pos="1776"/>
        </w:tabs>
        <w:rPr>
          <w:noProof/>
        </w:rPr>
      </w:pPr>
      <w:r>
        <w:tab/>
      </w:r>
      <w:r>
        <w:rPr>
          <w:noProof/>
          <w:lang w:eastAsia="ru-RU"/>
        </w:rPr>
        <w:drawing>
          <wp:inline distT="0" distB="0" distL="0" distR="0" wp14:anchorId="067F9994" wp14:editId="3980B348">
            <wp:extent cx="9344025" cy="504825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7379DFE-BCD3-4479-AA58-6DBBF651FE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D123CD" w14:textId="2F1BD1ED" w:rsidR="005B6BF1" w:rsidRPr="005B6BF1" w:rsidRDefault="003554FA" w:rsidP="005B6BF1">
      <w:r>
        <w:rPr>
          <w:noProof/>
          <w:lang w:eastAsia="ru-RU"/>
        </w:rPr>
        <w:lastRenderedPageBreak/>
        <w:drawing>
          <wp:inline distT="0" distB="0" distL="0" distR="0" wp14:anchorId="59513AC0" wp14:editId="5D1FDD37">
            <wp:extent cx="9172575" cy="5445760"/>
            <wp:effectExtent l="0" t="0" r="9525" b="254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8004B0-4031-4BD3-AAF6-6128119D54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52EB95" w14:textId="28534307" w:rsidR="005B6BF1" w:rsidRPr="005B6BF1" w:rsidRDefault="003554FA" w:rsidP="005B6BF1">
      <w:r>
        <w:rPr>
          <w:noProof/>
          <w:lang w:eastAsia="ru-RU"/>
        </w:rPr>
        <w:lastRenderedPageBreak/>
        <w:drawing>
          <wp:inline distT="0" distB="0" distL="0" distR="0" wp14:anchorId="76F0F04B" wp14:editId="47644ADA">
            <wp:extent cx="9326880" cy="5659120"/>
            <wp:effectExtent l="0" t="0" r="7620" b="1778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FE19C9-E8EB-4514-8CD4-761C13D3B2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BEE10E" w14:textId="20B737AD" w:rsidR="005B6BF1" w:rsidRPr="005B6BF1" w:rsidRDefault="003554FA" w:rsidP="00AB0CBF">
      <w:r w:rsidRPr="004C6168">
        <w:rPr>
          <w:noProof/>
          <w:highlight w:val="black"/>
          <w:lang w:eastAsia="ru-RU"/>
        </w:rPr>
        <w:lastRenderedPageBreak/>
        <w:drawing>
          <wp:inline distT="0" distB="0" distL="0" distR="0" wp14:anchorId="3856D964" wp14:editId="1A0D10BB">
            <wp:extent cx="9215120" cy="5781040"/>
            <wp:effectExtent l="0" t="0" r="5080" b="1016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2A1BB4-FED0-488A-A916-09014970F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5B6BF1" w:rsidRPr="005B6BF1" w:rsidSect="00E541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5B081" w14:textId="77777777" w:rsidR="00990F4A" w:rsidRDefault="00990F4A" w:rsidP="005B6BF1">
      <w:pPr>
        <w:spacing w:after="0" w:line="240" w:lineRule="auto"/>
      </w:pPr>
      <w:r>
        <w:separator/>
      </w:r>
    </w:p>
  </w:endnote>
  <w:endnote w:type="continuationSeparator" w:id="0">
    <w:p w14:paraId="545C040E" w14:textId="77777777" w:rsidR="00990F4A" w:rsidRDefault="00990F4A" w:rsidP="005B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DDA73" w14:textId="77777777" w:rsidR="00990F4A" w:rsidRDefault="00990F4A" w:rsidP="005B6BF1">
      <w:pPr>
        <w:spacing w:after="0" w:line="240" w:lineRule="auto"/>
      </w:pPr>
      <w:r>
        <w:separator/>
      </w:r>
    </w:p>
  </w:footnote>
  <w:footnote w:type="continuationSeparator" w:id="0">
    <w:p w14:paraId="2D67366A" w14:textId="77777777" w:rsidR="00990F4A" w:rsidRDefault="00990F4A" w:rsidP="005B6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E1"/>
    <w:rsid w:val="001601A8"/>
    <w:rsid w:val="003554FA"/>
    <w:rsid w:val="00432A5F"/>
    <w:rsid w:val="004C6168"/>
    <w:rsid w:val="005969FC"/>
    <w:rsid w:val="005B6BF1"/>
    <w:rsid w:val="008911C4"/>
    <w:rsid w:val="00990F4A"/>
    <w:rsid w:val="009C61F3"/>
    <w:rsid w:val="009F2579"/>
    <w:rsid w:val="00A14B64"/>
    <w:rsid w:val="00A3478D"/>
    <w:rsid w:val="00AB0CBF"/>
    <w:rsid w:val="00AC1FA4"/>
    <w:rsid w:val="00D0443C"/>
    <w:rsid w:val="00DE13E1"/>
    <w:rsid w:val="00E54121"/>
    <w:rsid w:val="00E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9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BF1"/>
  </w:style>
  <w:style w:type="paragraph" w:styleId="a5">
    <w:name w:val="footer"/>
    <w:basedOn w:val="a"/>
    <w:link w:val="a6"/>
    <w:uiPriority w:val="99"/>
    <w:unhideWhenUsed/>
    <w:rsid w:val="005B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6BF1"/>
  </w:style>
  <w:style w:type="paragraph" w:styleId="a7">
    <w:name w:val="Balloon Text"/>
    <w:basedOn w:val="a"/>
    <w:link w:val="a8"/>
    <w:uiPriority w:val="99"/>
    <w:semiHidden/>
    <w:unhideWhenUsed/>
    <w:rsid w:val="009F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BF1"/>
  </w:style>
  <w:style w:type="paragraph" w:styleId="a5">
    <w:name w:val="footer"/>
    <w:basedOn w:val="a"/>
    <w:link w:val="a6"/>
    <w:uiPriority w:val="99"/>
    <w:unhideWhenUsed/>
    <w:rsid w:val="005B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6BF1"/>
  </w:style>
  <w:style w:type="paragraph" w:styleId="a7">
    <w:name w:val="Balloon Text"/>
    <w:basedOn w:val="a"/>
    <w:link w:val="a8"/>
    <w:uiPriority w:val="99"/>
    <w:semiHidden/>
    <w:unhideWhenUsed/>
    <w:rsid w:val="009F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st\Desktop\&#1041;&#1043;&#10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st\Desktop\&#1041;&#1043;&#105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st\Desktop\&#1041;&#1043;&#105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st\Desktop\&#1041;&#1043;&#105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st\Desktop\&#1041;&#1043;&#105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st\Desktop\&#1041;&#1043;&#10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Общий рейтинг</a:t>
            </a:r>
          </a:p>
        </c:rich>
      </c:tx>
      <c:layout>
        <c:manualLayout>
          <c:xMode val="edge"/>
          <c:yMode val="edge"/>
          <c:x val="0.42972392949313937"/>
          <c:y val="2.066725715972837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Рейтинг!$E$3:$E$21</c:f>
              <c:numCache>
                <c:formatCode>General</c:formatCode>
                <c:ptCount val="19"/>
                <c:pt idx="0">
                  <c:v>13</c:v>
                </c:pt>
                <c:pt idx="1">
                  <c:v>1</c:v>
                </c:pt>
                <c:pt idx="2">
                  <c:v>19</c:v>
                </c:pt>
                <c:pt idx="3">
                  <c:v>39</c:v>
                </c:pt>
                <c:pt idx="4">
                  <c:v>16</c:v>
                </c:pt>
                <c:pt idx="5">
                  <c:v>41</c:v>
                </c:pt>
                <c:pt idx="6">
                  <c:v>12</c:v>
                </c:pt>
                <c:pt idx="7">
                  <c:v>17</c:v>
                </c:pt>
                <c:pt idx="8">
                  <c:v>18</c:v>
                </c:pt>
                <c:pt idx="9">
                  <c:v>36</c:v>
                </c:pt>
                <c:pt idx="10">
                  <c:v>40</c:v>
                </c:pt>
                <c:pt idx="11">
                  <c:v>4</c:v>
                </c:pt>
                <c:pt idx="12">
                  <c:v>9</c:v>
                </c:pt>
                <c:pt idx="13">
                  <c:v>22</c:v>
                </c:pt>
                <c:pt idx="14">
                  <c:v>27</c:v>
                </c:pt>
                <c:pt idx="15">
                  <c:v>7</c:v>
                </c:pt>
                <c:pt idx="16">
                  <c:v>5</c:v>
                </c:pt>
                <c:pt idx="17">
                  <c:v>2</c:v>
                </c:pt>
                <c:pt idx="18">
                  <c:v>35</c:v>
                </c:pt>
              </c:numCache>
            </c:numRef>
          </c:cat>
          <c:val>
            <c:numRef>
              <c:f>Рейтинг!$F$3:$F$21</c:f>
              <c:numCache>
                <c:formatCode>General</c:formatCode>
                <c:ptCount val="19"/>
                <c:pt idx="0">
                  <c:v>92.14</c:v>
                </c:pt>
                <c:pt idx="1">
                  <c:v>90.52000000000001</c:v>
                </c:pt>
                <c:pt idx="2">
                  <c:v>90.259999999999991</c:v>
                </c:pt>
                <c:pt idx="3">
                  <c:v>90.06</c:v>
                </c:pt>
                <c:pt idx="4">
                  <c:v>89.54</c:v>
                </c:pt>
                <c:pt idx="5">
                  <c:v>88.28</c:v>
                </c:pt>
                <c:pt idx="6">
                  <c:v>88.02</c:v>
                </c:pt>
                <c:pt idx="7">
                  <c:v>86.7</c:v>
                </c:pt>
                <c:pt idx="8">
                  <c:v>86.54</c:v>
                </c:pt>
                <c:pt idx="9">
                  <c:v>86.34</c:v>
                </c:pt>
                <c:pt idx="10">
                  <c:v>84.300000000000011</c:v>
                </c:pt>
                <c:pt idx="11">
                  <c:v>83.52000000000001</c:v>
                </c:pt>
                <c:pt idx="12">
                  <c:v>83.38000000000001</c:v>
                </c:pt>
                <c:pt idx="13">
                  <c:v>83.160000000000011</c:v>
                </c:pt>
                <c:pt idx="14">
                  <c:v>83.02000000000001</c:v>
                </c:pt>
                <c:pt idx="15">
                  <c:v>82.48</c:v>
                </c:pt>
                <c:pt idx="16">
                  <c:v>82.16</c:v>
                </c:pt>
                <c:pt idx="17">
                  <c:v>80.820000000000007</c:v>
                </c:pt>
                <c:pt idx="18">
                  <c:v>79.88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2C-4812-BB69-E9758A67D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960640"/>
        <c:axId val="29766796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Рейтинг!$E$3:$E$21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</c:v>
                      </c:pt>
                      <c:pt idx="2">
                        <c:v>19</c:v>
                      </c:pt>
                      <c:pt idx="3">
                        <c:v>39</c:v>
                      </c:pt>
                      <c:pt idx="4">
                        <c:v>16</c:v>
                      </c:pt>
                      <c:pt idx="5">
                        <c:v>41</c:v>
                      </c:pt>
                      <c:pt idx="6">
                        <c:v>12</c:v>
                      </c:pt>
                      <c:pt idx="7">
                        <c:v>17</c:v>
                      </c:pt>
                      <c:pt idx="8">
                        <c:v>18</c:v>
                      </c:pt>
                      <c:pt idx="9">
                        <c:v>36</c:v>
                      </c:pt>
                      <c:pt idx="10">
                        <c:v>40</c:v>
                      </c:pt>
                      <c:pt idx="11">
                        <c:v>4</c:v>
                      </c:pt>
                      <c:pt idx="12">
                        <c:v>9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7</c:v>
                      </c:pt>
                      <c:pt idx="16">
                        <c:v>5</c:v>
                      </c:pt>
                      <c:pt idx="17">
                        <c:v>2</c:v>
                      </c:pt>
                      <c:pt idx="18">
                        <c:v>35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Рейтинг!$E$3:$E$21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</c:v>
                      </c:pt>
                      <c:pt idx="2">
                        <c:v>19</c:v>
                      </c:pt>
                      <c:pt idx="3">
                        <c:v>39</c:v>
                      </c:pt>
                      <c:pt idx="4">
                        <c:v>16</c:v>
                      </c:pt>
                      <c:pt idx="5">
                        <c:v>41</c:v>
                      </c:pt>
                      <c:pt idx="6">
                        <c:v>12</c:v>
                      </c:pt>
                      <c:pt idx="7">
                        <c:v>17</c:v>
                      </c:pt>
                      <c:pt idx="8">
                        <c:v>18</c:v>
                      </c:pt>
                      <c:pt idx="9">
                        <c:v>36</c:v>
                      </c:pt>
                      <c:pt idx="10">
                        <c:v>40</c:v>
                      </c:pt>
                      <c:pt idx="11">
                        <c:v>4</c:v>
                      </c:pt>
                      <c:pt idx="12">
                        <c:v>9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7</c:v>
                      </c:pt>
                      <c:pt idx="16">
                        <c:v>5</c:v>
                      </c:pt>
                      <c:pt idx="17">
                        <c:v>2</c:v>
                      </c:pt>
                      <c:pt idx="18">
                        <c:v>35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682C-4812-BB69-E9758A67DAEB}"/>
                  </c:ext>
                </c:extLst>
              </c15:ser>
            </c15:filteredBarSeries>
          </c:ext>
        </c:extLst>
      </c:barChart>
      <c:catAx>
        <c:axId val="28696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</a:t>
                </a:r>
                <a:r>
                  <a:rPr lang="ru-RU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образовательного</a:t>
                </a:r>
                <a:r>
                  <a:rPr lang="ru-RU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учреждения</a:t>
                </a:r>
                <a:endParaRPr lang="ru-RU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7667968"/>
        <c:crosses val="autoZero"/>
        <c:auto val="1"/>
        <c:lblAlgn val="ctr"/>
        <c:lblOffset val="100"/>
        <c:noMultiLvlLbl val="0"/>
      </c:catAx>
      <c:valAx>
        <c:axId val="297667968"/>
        <c:scaling>
          <c:orientation val="minMax"/>
          <c:max val="93"/>
          <c:min val="7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Итоговый</a:t>
                </a:r>
                <a:r>
                  <a:rPr lang="ru-RU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балл</a:t>
                </a:r>
                <a:endParaRPr lang="ru-RU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696064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"Открытость и доступность информации об организации"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Крит1!$B$3:$B$21</c:f>
              <c:numCache>
                <c:formatCode>General</c:formatCode>
                <c:ptCount val="19"/>
                <c:pt idx="0">
                  <c:v>13</c:v>
                </c:pt>
                <c:pt idx="1">
                  <c:v>39</c:v>
                </c:pt>
                <c:pt idx="2">
                  <c:v>41</c:v>
                </c:pt>
                <c:pt idx="3">
                  <c:v>2</c:v>
                </c:pt>
                <c:pt idx="4">
                  <c:v>5</c:v>
                </c:pt>
                <c:pt idx="5">
                  <c:v>18</c:v>
                </c:pt>
                <c:pt idx="6">
                  <c:v>17</c:v>
                </c:pt>
                <c:pt idx="7">
                  <c:v>1</c:v>
                </c:pt>
                <c:pt idx="8">
                  <c:v>4</c:v>
                </c:pt>
                <c:pt idx="9">
                  <c:v>35</c:v>
                </c:pt>
                <c:pt idx="10">
                  <c:v>19</c:v>
                </c:pt>
                <c:pt idx="11">
                  <c:v>16</c:v>
                </c:pt>
                <c:pt idx="12">
                  <c:v>7</c:v>
                </c:pt>
                <c:pt idx="13">
                  <c:v>22</c:v>
                </c:pt>
                <c:pt idx="14">
                  <c:v>27</c:v>
                </c:pt>
                <c:pt idx="15">
                  <c:v>9</c:v>
                </c:pt>
                <c:pt idx="16">
                  <c:v>36</c:v>
                </c:pt>
                <c:pt idx="17">
                  <c:v>40</c:v>
                </c:pt>
                <c:pt idx="18">
                  <c:v>12</c:v>
                </c:pt>
              </c:numCache>
            </c:numRef>
          </c:cat>
          <c:val>
            <c:numRef>
              <c:f>Крит1!$C$3:$C$21</c:f>
              <c:numCache>
                <c:formatCode>0.0</c:formatCode>
                <c:ptCount val="19"/>
                <c:pt idx="0">
                  <c:v>100</c:v>
                </c:pt>
                <c:pt idx="1">
                  <c:v>98.800000000000011</c:v>
                </c:pt>
                <c:pt idx="2">
                  <c:v>97</c:v>
                </c:pt>
                <c:pt idx="3">
                  <c:v>96.300000000000011</c:v>
                </c:pt>
                <c:pt idx="4">
                  <c:v>96.1</c:v>
                </c:pt>
                <c:pt idx="5">
                  <c:v>95.4</c:v>
                </c:pt>
                <c:pt idx="6">
                  <c:v>95</c:v>
                </c:pt>
                <c:pt idx="7">
                  <c:v>94.300000000000011</c:v>
                </c:pt>
                <c:pt idx="8">
                  <c:v>94.300000000000011</c:v>
                </c:pt>
                <c:pt idx="9">
                  <c:v>94.2</c:v>
                </c:pt>
                <c:pt idx="10">
                  <c:v>93.9</c:v>
                </c:pt>
                <c:pt idx="11">
                  <c:v>93.5</c:v>
                </c:pt>
                <c:pt idx="12">
                  <c:v>93.4</c:v>
                </c:pt>
                <c:pt idx="13">
                  <c:v>93.3</c:v>
                </c:pt>
                <c:pt idx="14">
                  <c:v>92.7</c:v>
                </c:pt>
                <c:pt idx="15">
                  <c:v>92.5</c:v>
                </c:pt>
                <c:pt idx="16">
                  <c:v>88.7</c:v>
                </c:pt>
                <c:pt idx="17">
                  <c:v>88.4</c:v>
                </c:pt>
                <c:pt idx="18">
                  <c:v>82.6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D3-49F6-8562-CBB16EB16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104512"/>
        <c:axId val="21110643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Крит1!$B$3:$B$21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39</c:v>
                      </c:pt>
                      <c:pt idx="2">
                        <c:v>41</c:v>
                      </c:pt>
                      <c:pt idx="3">
                        <c:v>2</c:v>
                      </c:pt>
                      <c:pt idx="4">
                        <c:v>5</c:v>
                      </c:pt>
                      <c:pt idx="5">
                        <c:v>18</c:v>
                      </c:pt>
                      <c:pt idx="6">
                        <c:v>17</c:v>
                      </c:pt>
                      <c:pt idx="7">
                        <c:v>1</c:v>
                      </c:pt>
                      <c:pt idx="8">
                        <c:v>4</c:v>
                      </c:pt>
                      <c:pt idx="9">
                        <c:v>35</c:v>
                      </c:pt>
                      <c:pt idx="10">
                        <c:v>19</c:v>
                      </c:pt>
                      <c:pt idx="11">
                        <c:v>16</c:v>
                      </c:pt>
                      <c:pt idx="12">
                        <c:v>7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9</c:v>
                      </c:pt>
                      <c:pt idx="16">
                        <c:v>36</c:v>
                      </c:pt>
                      <c:pt idx="17">
                        <c:v>40</c:v>
                      </c:pt>
                      <c:pt idx="18">
                        <c:v>12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Крит1!$B$3:$B$21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39</c:v>
                      </c:pt>
                      <c:pt idx="2">
                        <c:v>41</c:v>
                      </c:pt>
                      <c:pt idx="3">
                        <c:v>2</c:v>
                      </c:pt>
                      <c:pt idx="4">
                        <c:v>5</c:v>
                      </c:pt>
                      <c:pt idx="5">
                        <c:v>18</c:v>
                      </c:pt>
                      <c:pt idx="6">
                        <c:v>17</c:v>
                      </c:pt>
                      <c:pt idx="7">
                        <c:v>1</c:v>
                      </c:pt>
                      <c:pt idx="8">
                        <c:v>4</c:v>
                      </c:pt>
                      <c:pt idx="9">
                        <c:v>35</c:v>
                      </c:pt>
                      <c:pt idx="10">
                        <c:v>19</c:v>
                      </c:pt>
                      <c:pt idx="11">
                        <c:v>16</c:v>
                      </c:pt>
                      <c:pt idx="12">
                        <c:v>7</c:v>
                      </c:pt>
                      <c:pt idx="13">
                        <c:v>22</c:v>
                      </c:pt>
                      <c:pt idx="14">
                        <c:v>27</c:v>
                      </c:pt>
                      <c:pt idx="15">
                        <c:v>9</c:v>
                      </c:pt>
                      <c:pt idx="16">
                        <c:v>36</c:v>
                      </c:pt>
                      <c:pt idx="17">
                        <c:v>40</c:v>
                      </c:pt>
                      <c:pt idx="18">
                        <c:v>12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7D3-49F6-8562-CBB16EB162F7}"/>
                  </c:ext>
                </c:extLst>
              </c15:ser>
            </c15:filteredBarSeries>
          </c:ext>
        </c:extLst>
      </c:barChart>
      <c:catAx>
        <c:axId val="211104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1106432"/>
        <c:crosses val="autoZero"/>
        <c:auto val="1"/>
        <c:lblAlgn val="ctr"/>
        <c:lblOffset val="100"/>
        <c:noMultiLvlLbl val="0"/>
      </c:catAx>
      <c:valAx>
        <c:axId val="211106432"/>
        <c:scaling>
          <c:orientation val="minMax"/>
          <c:max val="1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1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110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"Комфортность условий предоставления услуг"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Крит2!$B$3:$B$21</c:f>
              <c:numCache>
                <c:formatCode>General</c:formatCode>
                <c:ptCount val="19"/>
                <c:pt idx="0">
                  <c:v>13</c:v>
                </c:pt>
                <c:pt idx="1">
                  <c:v>2</c:v>
                </c:pt>
                <c:pt idx="2">
                  <c:v>41</c:v>
                </c:pt>
                <c:pt idx="3">
                  <c:v>17</c:v>
                </c:pt>
                <c:pt idx="4">
                  <c:v>1</c:v>
                </c:pt>
                <c:pt idx="5">
                  <c:v>39</c:v>
                </c:pt>
                <c:pt idx="6">
                  <c:v>16</c:v>
                </c:pt>
                <c:pt idx="7">
                  <c:v>12</c:v>
                </c:pt>
                <c:pt idx="8">
                  <c:v>7</c:v>
                </c:pt>
                <c:pt idx="9">
                  <c:v>36</c:v>
                </c:pt>
                <c:pt idx="10">
                  <c:v>19</c:v>
                </c:pt>
                <c:pt idx="11">
                  <c:v>22</c:v>
                </c:pt>
                <c:pt idx="12">
                  <c:v>35</c:v>
                </c:pt>
                <c:pt idx="13">
                  <c:v>5</c:v>
                </c:pt>
                <c:pt idx="14">
                  <c:v>40</c:v>
                </c:pt>
                <c:pt idx="15">
                  <c:v>18</c:v>
                </c:pt>
                <c:pt idx="16">
                  <c:v>4</c:v>
                </c:pt>
                <c:pt idx="17">
                  <c:v>9</c:v>
                </c:pt>
                <c:pt idx="18">
                  <c:v>27</c:v>
                </c:pt>
              </c:numCache>
            </c:numRef>
          </c:cat>
          <c:val>
            <c:numRef>
              <c:f>Крит2!$C$3:$C$21</c:f>
              <c:numCache>
                <c:formatCode>0.0</c:formatCode>
                <c:ptCount val="19"/>
                <c:pt idx="0">
                  <c:v>99.5</c:v>
                </c:pt>
                <c:pt idx="1">
                  <c:v>96.5</c:v>
                </c:pt>
                <c:pt idx="2">
                  <c:v>96</c:v>
                </c:pt>
                <c:pt idx="3">
                  <c:v>95.5</c:v>
                </c:pt>
                <c:pt idx="4">
                  <c:v>95</c:v>
                </c:pt>
                <c:pt idx="5">
                  <c:v>94</c:v>
                </c:pt>
                <c:pt idx="6">
                  <c:v>92.5</c:v>
                </c:pt>
                <c:pt idx="7">
                  <c:v>92.5</c:v>
                </c:pt>
                <c:pt idx="8">
                  <c:v>89</c:v>
                </c:pt>
                <c:pt idx="9">
                  <c:v>88</c:v>
                </c:pt>
                <c:pt idx="10">
                  <c:v>85</c:v>
                </c:pt>
                <c:pt idx="11">
                  <c:v>80.5</c:v>
                </c:pt>
                <c:pt idx="12">
                  <c:v>80.5</c:v>
                </c:pt>
                <c:pt idx="13">
                  <c:v>80</c:v>
                </c:pt>
                <c:pt idx="14">
                  <c:v>78.5</c:v>
                </c:pt>
                <c:pt idx="15">
                  <c:v>78</c:v>
                </c:pt>
                <c:pt idx="16">
                  <c:v>76.5</c:v>
                </c:pt>
                <c:pt idx="17">
                  <c:v>71</c:v>
                </c:pt>
                <c:pt idx="18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42-481A-B9A3-E9F520370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3223552"/>
        <c:axId val="32322547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4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Крит2!$B$3:$B$21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17</c:v>
                      </c:pt>
                      <c:pt idx="4">
                        <c:v>1</c:v>
                      </c:pt>
                      <c:pt idx="5">
                        <c:v>39</c:v>
                      </c:pt>
                      <c:pt idx="6">
                        <c:v>16</c:v>
                      </c:pt>
                      <c:pt idx="7">
                        <c:v>12</c:v>
                      </c:pt>
                      <c:pt idx="8">
                        <c:v>7</c:v>
                      </c:pt>
                      <c:pt idx="9">
                        <c:v>36</c:v>
                      </c:pt>
                      <c:pt idx="10">
                        <c:v>19</c:v>
                      </c:pt>
                      <c:pt idx="11">
                        <c:v>22</c:v>
                      </c:pt>
                      <c:pt idx="12">
                        <c:v>35</c:v>
                      </c:pt>
                      <c:pt idx="13">
                        <c:v>5</c:v>
                      </c:pt>
                      <c:pt idx="14">
                        <c:v>40</c:v>
                      </c:pt>
                      <c:pt idx="15">
                        <c:v>18</c:v>
                      </c:pt>
                      <c:pt idx="16">
                        <c:v>4</c:v>
                      </c:pt>
                      <c:pt idx="17">
                        <c:v>9</c:v>
                      </c:pt>
                      <c:pt idx="18">
                        <c:v>27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Крит2!$B$3:$B$21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17</c:v>
                      </c:pt>
                      <c:pt idx="4">
                        <c:v>1</c:v>
                      </c:pt>
                      <c:pt idx="5">
                        <c:v>39</c:v>
                      </c:pt>
                      <c:pt idx="6">
                        <c:v>16</c:v>
                      </c:pt>
                      <c:pt idx="7">
                        <c:v>12</c:v>
                      </c:pt>
                      <c:pt idx="8">
                        <c:v>7</c:v>
                      </c:pt>
                      <c:pt idx="9">
                        <c:v>36</c:v>
                      </c:pt>
                      <c:pt idx="10">
                        <c:v>19</c:v>
                      </c:pt>
                      <c:pt idx="11">
                        <c:v>22</c:v>
                      </c:pt>
                      <c:pt idx="12">
                        <c:v>35</c:v>
                      </c:pt>
                      <c:pt idx="13">
                        <c:v>5</c:v>
                      </c:pt>
                      <c:pt idx="14">
                        <c:v>40</c:v>
                      </c:pt>
                      <c:pt idx="15">
                        <c:v>18</c:v>
                      </c:pt>
                      <c:pt idx="16">
                        <c:v>4</c:v>
                      </c:pt>
                      <c:pt idx="17">
                        <c:v>9</c:v>
                      </c:pt>
                      <c:pt idx="18">
                        <c:v>27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E42-481A-B9A3-E9F520370EE6}"/>
                  </c:ext>
                </c:extLst>
              </c15:ser>
            </c15:filteredBarSeries>
          </c:ext>
        </c:extLst>
      </c:barChart>
      <c:catAx>
        <c:axId val="323223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3225472"/>
        <c:crosses val="autoZero"/>
        <c:auto val="1"/>
        <c:lblAlgn val="ctr"/>
        <c:lblOffset val="100"/>
        <c:noMultiLvlLbl val="0"/>
      </c:catAx>
      <c:valAx>
        <c:axId val="323225472"/>
        <c:scaling>
          <c:orientation val="minMax"/>
          <c:max val="100"/>
          <c:min val="6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2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2322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"Доступность услуг для инвалидов"</a:t>
            </a:r>
            <a:endPara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Крит3!$B$3:$B$21</c:f>
              <c:numCache>
                <c:formatCode>General</c:formatCode>
                <c:ptCount val="19"/>
                <c:pt idx="0">
                  <c:v>12</c:v>
                </c:pt>
                <c:pt idx="1">
                  <c:v>19</c:v>
                </c:pt>
                <c:pt idx="2">
                  <c:v>18</c:v>
                </c:pt>
                <c:pt idx="3">
                  <c:v>1</c:v>
                </c:pt>
                <c:pt idx="4">
                  <c:v>40</c:v>
                </c:pt>
                <c:pt idx="5">
                  <c:v>16</c:v>
                </c:pt>
                <c:pt idx="6">
                  <c:v>13</c:v>
                </c:pt>
                <c:pt idx="7">
                  <c:v>39</c:v>
                </c:pt>
                <c:pt idx="8">
                  <c:v>36</c:v>
                </c:pt>
                <c:pt idx="9">
                  <c:v>9</c:v>
                </c:pt>
                <c:pt idx="10">
                  <c:v>27</c:v>
                </c:pt>
                <c:pt idx="11">
                  <c:v>4</c:v>
                </c:pt>
                <c:pt idx="12">
                  <c:v>7</c:v>
                </c:pt>
                <c:pt idx="13">
                  <c:v>22</c:v>
                </c:pt>
                <c:pt idx="14">
                  <c:v>41</c:v>
                </c:pt>
                <c:pt idx="15">
                  <c:v>17</c:v>
                </c:pt>
                <c:pt idx="16">
                  <c:v>35</c:v>
                </c:pt>
                <c:pt idx="17">
                  <c:v>5</c:v>
                </c:pt>
                <c:pt idx="18">
                  <c:v>2</c:v>
                </c:pt>
              </c:numCache>
            </c:numRef>
          </c:cat>
          <c:val>
            <c:numRef>
              <c:f>Крит3!$C$3:$C$21</c:f>
              <c:numCache>
                <c:formatCode>0.0</c:formatCode>
                <c:ptCount val="19"/>
                <c:pt idx="0">
                  <c:v>80</c:v>
                </c:pt>
                <c:pt idx="1">
                  <c:v>77.599999999999994</c:v>
                </c:pt>
                <c:pt idx="2">
                  <c:v>75</c:v>
                </c:pt>
                <c:pt idx="3">
                  <c:v>74</c:v>
                </c:pt>
                <c:pt idx="4">
                  <c:v>74</c:v>
                </c:pt>
                <c:pt idx="5">
                  <c:v>70</c:v>
                </c:pt>
                <c:pt idx="6">
                  <c:v>62</c:v>
                </c:pt>
                <c:pt idx="7">
                  <c:v>62</c:v>
                </c:pt>
                <c:pt idx="8">
                  <c:v>62</c:v>
                </c:pt>
                <c:pt idx="9">
                  <c:v>62</c:v>
                </c:pt>
                <c:pt idx="10">
                  <c:v>60</c:v>
                </c:pt>
                <c:pt idx="11">
                  <c:v>58.099999999999994</c:v>
                </c:pt>
                <c:pt idx="12">
                  <c:v>56.099999999999994</c:v>
                </c:pt>
                <c:pt idx="13">
                  <c:v>56</c:v>
                </c:pt>
                <c:pt idx="14">
                  <c:v>52.2</c:v>
                </c:pt>
                <c:pt idx="15">
                  <c:v>50</c:v>
                </c:pt>
                <c:pt idx="16">
                  <c:v>48</c:v>
                </c:pt>
                <c:pt idx="17">
                  <c:v>43</c:v>
                </c:pt>
                <c:pt idx="18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DC-4C49-BF6F-995546DF2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736896"/>
        <c:axId val="262755456"/>
      </c:barChart>
      <c:catAx>
        <c:axId val="262736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2755456"/>
        <c:crosses val="autoZero"/>
        <c:auto val="1"/>
        <c:lblAlgn val="ctr"/>
        <c:lblOffset val="100"/>
        <c:noMultiLvlLbl val="0"/>
      </c:catAx>
      <c:valAx>
        <c:axId val="262755456"/>
        <c:scaling>
          <c:orientation val="minMax"/>
          <c:max val="80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3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273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"Доброжелательность, вежливость работников организации"</a:t>
            </a:r>
            <a:endPara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Крит4!$B$3:$B$21</c:f>
              <c:numCache>
                <c:formatCode>General</c:formatCode>
                <c:ptCount val="19"/>
                <c:pt idx="0">
                  <c:v>13</c:v>
                </c:pt>
                <c:pt idx="1">
                  <c:v>19</c:v>
                </c:pt>
                <c:pt idx="2">
                  <c:v>41</c:v>
                </c:pt>
                <c:pt idx="3">
                  <c:v>36</c:v>
                </c:pt>
                <c:pt idx="4">
                  <c:v>39</c:v>
                </c:pt>
                <c:pt idx="5">
                  <c:v>2</c:v>
                </c:pt>
                <c:pt idx="6">
                  <c:v>17</c:v>
                </c:pt>
                <c:pt idx="7">
                  <c:v>27</c:v>
                </c:pt>
                <c:pt idx="8">
                  <c:v>16</c:v>
                </c:pt>
                <c:pt idx="9">
                  <c:v>4</c:v>
                </c:pt>
                <c:pt idx="10">
                  <c:v>9</c:v>
                </c:pt>
                <c:pt idx="11">
                  <c:v>5</c:v>
                </c:pt>
                <c:pt idx="12">
                  <c:v>1</c:v>
                </c:pt>
                <c:pt idx="13">
                  <c:v>18</c:v>
                </c:pt>
                <c:pt idx="14">
                  <c:v>22</c:v>
                </c:pt>
                <c:pt idx="15">
                  <c:v>12</c:v>
                </c:pt>
                <c:pt idx="16">
                  <c:v>35</c:v>
                </c:pt>
                <c:pt idx="17">
                  <c:v>40</c:v>
                </c:pt>
                <c:pt idx="18">
                  <c:v>7</c:v>
                </c:pt>
              </c:numCache>
            </c:numRef>
          </c:cat>
          <c:val>
            <c:numRef>
              <c:f>Крит4!$C$3:$C$21</c:f>
              <c:numCache>
                <c:formatCode>General</c:formatCode>
                <c:ptCount val="19"/>
                <c:pt idx="0">
                  <c:v>99.2</c:v>
                </c:pt>
                <c:pt idx="1">
                  <c:v>98.4</c:v>
                </c:pt>
                <c:pt idx="2">
                  <c:v>98</c:v>
                </c:pt>
                <c:pt idx="3">
                  <c:v>97.800000000000011</c:v>
                </c:pt>
                <c:pt idx="4">
                  <c:v>97.8</c:v>
                </c:pt>
                <c:pt idx="5">
                  <c:v>97.600000000000009</c:v>
                </c:pt>
                <c:pt idx="6">
                  <c:v>97.4</c:v>
                </c:pt>
                <c:pt idx="7">
                  <c:v>96.600000000000009</c:v>
                </c:pt>
                <c:pt idx="8">
                  <c:v>96.4</c:v>
                </c:pt>
                <c:pt idx="9">
                  <c:v>96.4</c:v>
                </c:pt>
                <c:pt idx="10">
                  <c:v>95.600000000000009</c:v>
                </c:pt>
                <c:pt idx="11">
                  <c:v>95.6</c:v>
                </c:pt>
                <c:pt idx="12">
                  <c:v>95.4</c:v>
                </c:pt>
                <c:pt idx="13">
                  <c:v>94.600000000000023</c:v>
                </c:pt>
                <c:pt idx="14">
                  <c:v>94.200000000000017</c:v>
                </c:pt>
                <c:pt idx="15">
                  <c:v>94.199999999999989</c:v>
                </c:pt>
                <c:pt idx="16">
                  <c:v>91.200000000000017</c:v>
                </c:pt>
                <c:pt idx="17">
                  <c:v>90.4</c:v>
                </c:pt>
                <c:pt idx="18">
                  <c:v>89.2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1C-489E-BA85-390458455E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772992"/>
        <c:axId val="26277516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Крит4!$B$3:$B$21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19</c:v>
                      </c:pt>
                      <c:pt idx="2">
                        <c:v>41</c:v>
                      </c:pt>
                      <c:pt idx="3">
                        <c:v>36</c:v>
                      </c:pt>
                      <c:pt idx="4">
                        <c:v>39</c:v>
                      </c:pt>
                      <c:pt idx="5">
                        <c:v>2</c:v>
                      </c:pt>
                      <c:pt idx="6">
                        <c:v>17</c:v>
                      </c:pt>
                      <c:pt idx="7">
                        <c:v>27</c:v>
                      </c:pt>
                      <c:pt idx="8">
                        <c:v>16</c:v>
                      </c:pt>
                      <c:pt idx="9">
                        <c:v>4</c:v>
                      </c:pt>
                      <c:pt idx="10">
                        <c:v>9</c:v>
                      </c:pt>
                      <c:pt idx="11">
                        <c:v>5</c:v>
                      </c:pt>
                      <c:pt idx="12">
                        <c:v>1</c:v>
                      </c:pt>
                      <c:pt idx="13">
                        <c:v>18</c:v>
                      </c:pt>
                      <c:pt idx="14">
                        <c:v>22</c:v>
                      </c:pt>
                      <c:pt idx="15">
                        <c:v>12</c:v>
                      </c:pt>
                      <c:pt idx="16">
                        <c:v>35</c:v>
                      </c:pt>
                      <c:pt idx="17">
                        <c:v>40</c:v>
                      </c:pt>
                      <c:pt idx="18">
                        <c:v>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Крит4!$B$3:$B$21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19</c:v>
                      </c:pt>
                      <c:pt idx="2">
                        <c:v>41</c:v>
                      </c:pt>
                      <c:pt idx="3">
                        <c:v>36</c:v>
                      </c:pt>
                      <c:pt idx="4">
                        <c:v>39</c:v>
                      </c:pt>
                      <c:pt idx="5">
                        <c:v>2</c:v>
                      </c:pt>
                      <c:pt idx="6">
                        <c:v>17</c:v>
                      </c:pt>
                      <c:pt idx="7">
                        <c:v>27</c:v>
                      </c:pt>
                      <c:pt idx="8">
                        <c:v>16</c:v>
                      </c:pt>
                      <c:pt idx="9">
                        <c:v>4</c:v>
                      </c:pt>
                      <c:pt idx="10">
                        <c:v>9</c:v>
                      </c:pt>
                      <c:pt idx="11">
                        <c:v>5</c:v>
                      </c:pt>
                      <c:pt idx="12">
                        <c:v>1</c:v>
                      </c:pt>
                      <c:pt idx="13">
                        <c:v>18</c:v>
                      </c:pt>
                      <c:pt idx="14">
                        <c:v>22</c:v>
                      </c:pt>
                      <c:pt idx="15">
                        <c:v>12</c:v>
                      </c:pt>
                      <c:pt idx="16">
                        <c:v>35</c:v>
                      </c:pt>
                      <c:pt idx="17">
                        <c:v>40</c:v>
                      </c:pt>
                      <c:pt idx="18">
                        <c:v>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51C-489E-BA85-390458455E11}"/>
                  </c:ext>
                </c:extLst>
              </c15:ser>
            </c15:filteredBarSeries>
          </c:ext>
        </c:extLst>
      </c:barChart>
      <c:catAx>
        <c:axId val="262772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2775168"/>
        <c:crosses val="autoZero"/>
        <c:auto val="1"/>
        <c:lblAlgn val="ctr"/>
        <c:lblOffset val="100"/>
        <c:noMultiLvlLbl val="0"/>
      </c:catAx>
      <c:valAx>
        <c:axId val="26277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4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277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по критерию "Удовлетворенность условиями оказания услуг"</a:t>
            </a:r>
            <a:endParaRPr lang="ru-RU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Крит5!$B$3:$B$21</c:f>
              <c:numCache>
                <c:formatCode>General</c:formatCode>
                <c:ptCount val="19"/>
                <c:pt idx="0">
                  <c:v>13</c:v>
                </c:pt>
                <c:pt idx="1">
                  <c:v>2</c:v>
                </c:pt>
                <c:pt idx="2">
                  <c:v>41</c:v>
                </c:pt>
                <c:pt idx="3">
                  <c:v>39</c:v>
                </c:pt>
                <c:pt idx="4">
                  <c:v>27</c:v>
                </c:pt>
                <c:pt idx="5">
                  <c:v>19</c:v>
                </c:pt>
                <c:pt idx="6">
                  <c:v>5</c:v>
                </c:pt>
                <c:pt idx="7">
                  <c:v>9</c:v>
                </c:pt>
                <c:pt idx="8">
                  <c:v>17</c:v>
                </c:pt>
                <c:pt idx="9">
                  <c:v>16</c:v>
                </c:pt>
                <c:pt idx="10">
                  <c:v>36</c:v>
                </c:pt>
                <c:pt idx="11">
                  <c:v>1</c:v>
                </c:pt>
                <c:pt idx="12">
                  <c:v>4</c:v>
                </c:pt>
                <c:pt idx="13">
                  <c:v>22</c:v>
                </c:pt>
                <c:pt idx="14">
                  <c:v>12</c:v>
                </c:pt>
                <c:pt idx="15">
                  <c:v>40</c:v>
                </c:pt>
                <c:pt idx="16">
                  <c:v>18</c:v>
                </c:pt>
                <c:pt idx="17">
                  <c:v>35</c:v>
                </c:pt>
                <c:pt idx="18">
                  <c:v>7</c:v>
                </c:pt>
              </c:numCache>
            </c:numRef>
          </c:cat>
          <c:val>
            <c:numRef>
              <c:f>Крит5!$C$3:$C$21</c:f>
              <c:numCache>
                <c:formatCode>General</c:formatCode>
                <c:ptCount val="19"/>
                <c:pt idx="0">
                  <c:v>100</c:v>
                </c:pt>
                <c:pt idx="1">
                  <c:v>98.7</c:v>
                </c:pt>
                <c:pt idx="2">
                  <c:v>98.2</c:v>
                </c:pt>
                <c:pt idx="3">
                  <c:v>97.7</c:v>
                </c:pt>
                <c:pt idx="4">
                  <c:v>96.8</c:v>
                </c:pt>
                <c:pt idx="5">
                  <c:v>96.4</c:v>
                </c:pt>
                <c:pt idx="6">
                  <c:v>96.1</c:v>
                </c:pt>
                <c:pt idx="7">
                  <c:v>95.8</c:v>
                </c:pt>
                <c:pt idx="8">
                  <c:v>95.6</c:v>
                </c:pt>
                <c:pt idx="9">
                  <c:v>95.3</c:v>
                </c:pt>
                <c:pt idx="10">
                  <c:v>95.2</c:v>
                </c:pt>
                <c:pt idx="11">
                  <c:v>93.9</c:v>
                </c:pt>
                <c:pt idx="12">
                  <c:v>92.3</c:v>
                </c:pt>
                <c:pt idx="13">
                  <c:v>91.8</c:v>
                </c:pt>
                <c:pt idx="14">
                  <c:v>90.8</c:v>
                </c:pt>
                <c:pt idx="15">
                  <c:v>90.2</c:v>
                </c:pt>
                <c:pt idx="16">
                  <c:v>89.7</c:v>
                </c:pt>
                <c:pt idx="17">
                  <c:v>85.5</c:v>
                </c:pt>
                <c:pt idx="18">
                  <c:v>84.7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B3-4993-A3EC-EAB59D599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595520"/>
        <c:axId val="263597440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4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Крит5!$B$3:$B$21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39</c:v>
                      </c:pt>
                      <c:pt idx="4">
                        <c:v>27</c:v>
                      </c:pt>
                      <c:pt idx="5">
                        <c:v>19</c:v>
                      </c:pt>
                      <c:pt idx="6">
                        <c:v>5</c:v>
                      </c:pt>
                      <c:pt idx="7">
                        <c:v>9</c:v>
                      </c:pt>
                      <c:pt idx="8">
                        <c:v>17</c:v>
                      </c:pt>
                      <c:pt idx="9">
                        <c:v>16</c:v>
                      </c:pt>
                      <c:pt idx="10">
                        <c:v>36</c:v>
                      </c:pt>
                      <c:pt idx="11">
                        <c:v>1</c:v>
                      </c:pt>
                      <c:pt idx="12">
                        <c:v>4</c:v>
                      </c:pt>
                      <c:pt idx="13">
                        <c:v>22</c:v>
                      </c:pt>
                      <c:pt idx="14">
                        <c:v>12</c:v>
                      </c:pt>
                      <c:pt idx="15">
                        <c:v>40</c:v>
                      </c:pt>
                      <c:pt idx="16">
                        <c:v>18</c:v>
                      </c:pt>
                      <c:pt idx="17">
                        <c:v>35</c:v>
                      </c:pt>
                      <c:pt idx="18">
                        <c:v>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Крит5!$B$3:$B$21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13</c:v>
                      </c:pt>
                      <c:pt idx="1">
                        <c:v>2</c:v>
                      </c:pt>
                      <c:pt idx="2">
                        <c:v>41</c:v>
                      </c:pt>
                      <c:pt idx="3">
                        <c:v>39</c:v>
                      </c:pt>
                      <c:pt idx="4">
                        <c:v>27</c:v>
                      </c:pt>
                      <c:pt idx="5">
                        <c:v>19</c:v>
                      </c:pt>
                      <c:pt idx="6">
                        <c:v>5</c:v>
                      </c:pt>
                      <c:pt idx="7">
                        <c:v>9</c:v>
                      </c:pt>
                      <c:pt idx="8">
                        <c:v>17</c:v>
                      </c:pt>
                      <c:pt idx="9">
                        <c:v>16</c:v>
                      </c:pt>
                      <c:pt idx="10">
                        <c:v>36</c:v>
                      </c:pt>
                      <c:pt idx="11">
                        <c:v>1</c:v>
                      </c:pt>
                      <c:pt idx="12">
                        <c:v>4</c:v>
                      </c:pt>
                      <c:pt idx="13">
                        <c:v>22</c:v>
                      </c:pt>
                      <c:pt idx="14">
                        <c:v>12</c:v>
                      </c:pt>
                      <c:pt idx="15">
                        <c:v>40</c:v>
                      </c:pt>
                      <c:pt idx="16">
                        <c:v>18</c:v>
                      </c:pt>
                      <c:pt idx="17">
                        <c:v>35</c:v>
                      </c:pt>
                      <c:pt idx="18">
                        <c:v>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4B3-4993-A3EC-EAB59D599C5C}"/>
                  </c:ext>
                </c:extLst>
              </c15:ser>
            </c15:filteredBarSeries>
          </c:ext>
        </c:extLst>
      </c:barChart>
      <c:catAx>
        <c:axId val="263595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i="0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дошкольного образовательного учреждения</a:t>
                </a:r>
                <a:endParaRPr lang="ru-RU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3597440"/>
        <c:crosses val="autoZero"/>
        <c:auto val="1"/>
        <c:lblAlgn val="ctr"/>
        <c:lblOffset val="100"/>
        <c:noMultiLvlLbl val="0"/>
      </c:catAx>
      <c:valAx>
        <c:axId val="263597440"/>
        <c:scaling>
          <c:orientation val="minMax"/>
          <c:max val="1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Балл по критерию 5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359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деловой почты</dc:creator>
  <cp:lastModifiedBy>Admin</cp:lastModifiedBy>
  <cp:revision>2</cp:revision>
  <dcterms:created xsi:type="dcterms:W3CDTF">2020-01-30T05:41:00Z</dcterms:created>
  <dcterms:modified xsi:type="dcterms:W3CDTF">2020-01-30T05:41:00Z</dcterms:modified>
</cp:coreProperties>
</file>