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0E" w:rsidRDefault="00ED420E" w:rsidP="00ED42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Банк данных по электронным образовательным ресурсам в помощь педагогам по самообразованию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1.Информационная система </w:t>
      </w:r>
      <w:r>
        <w:rPr>
          <w:b/>
          <w:bCs/>
          <w:sz w:val="28"/>
          <w:szCs w:val="28"/>
        </w:rPr>
        <w:t xml:space="preserve">"Единое окно доступа к </w:t>
      </w:r>
      <w:proofErr w:type="gramStart"/>
      <w:r>
        <w:rPr>
          <w:b/>
          <w:bCs/>
          <w:sz w:val="28"/>
          <w:szCs w:val="28"/>
        </w:rPr>
        <w:t>образовательным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b/>
          <w:bCs/>
          <w:sz w:val="28"/>
          <w:szCs w:val="28"/>
        </w:rPr>
        <w:t>ресурсам"</w:t>
      </w:r>
      <w:r>
        <w:rPr>
          <w:sz w:val="28"/>
          <w:szCs w:val="28"/>
        </w:rPr>
        <w:t xml:space="preserve">- </w:t>
      </w:r>
      <w:r>
        <w:rPr>
          <w:color w:val="0000FF"/>
          <w:sz w:val="28"/>
          <w:szCs w:val="28"/>
        </w:rPr>
        <w:t xml:space="preserve">http://window.edu.ru/ </w:t>
      </w:r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color w:val="323232"/>
          <w:sz w:val="28"/>
          <w:szCs w:val="28"/>
        </w:rPr>
        <w:t xml:space="preserve">2. "Конвенция о правах ребенка" (20.11.1989) (вступила в силу для СССР 15.09.1990)- </w:t>
      </w:r>
      <w:r>
        <w:rPr>
          <w:color w:val="0000FF"/>
          <w:sz w:val="28"/>
          <w:szCs w:val="28"/>
        </w:rPr>
        <w:t xml:space="preserve">http://www.consultant.ru/document/cons_doc_LAW_9959/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color w:val="323232"/>
          <w:sz w:val="28"/>
          <w:szCs w:val="28"/>
        </w:rPr>
        <w:t xml:space="preserve">3.Приказ Минобрнауки России от 17.10.2013 N 1155 "Об утверждении федерального государственного образовательного стандарта дошкольного </w:t>
      </w:r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color w:val="323232"/>
          <w:sz w:val="28"/>
          <w:szCs w:val="28"/>
        </w:rPr>
        <w:t xml:space="preserve">образования" (Зарегистрировано в Минюсте России 14.11.2013 N 30384) - </w:t>
      </w:r>
      <w:r>
        <w:rPr>
          <w:color w:val="0000FF"/>
          <w:sz w:val="28"/>
          <w:szCs w:val="28"/>
        </w:rPr>
        <w:t xml:space="preserve">http://www.consultant.ru/document/cons_doc_LAW_154637/ </w:t>
      </w:r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color w:val="323232"/>
          <w:sz w:val="28"/>
          <w:szCs w:val="28"/>
        </w:rPr>
        <w:t xml:space="preserve">4. </w:t>
      </w:r>
      <w:proofErr w:type="gramStart"/>
      <w:r>
        <w:rPr>
          <w:color w:val="323232"/>
          <w:sz w:val="28"/>
          <w:szCs w:val="28"/>
        </w:rPr>
        <w:t xml:space="preserve">Федеральный закон "Об образовании в Российской Федерации" от 29.12.2012N 273-ФЗ (последняя редакция </w:t>
      </w:r>
      <w:r>
        <w:rPr>
          <w:color w:val="0000FF"/>
          <w:sz w:val="28"/>
          <w:szCs w:val="28"/>
        </w:rPr>
        <w:t xml:space="preserve">http://www.consultant.ru/document/cons_doc_LAW_140174/ </w:t>
      </w:r>
      <w:proofErr w:type="gramEnd"/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>5.Азбука воспитания-</w:t>
      </w:r>
      <w:proofErr w:type="gramStart"/>
      <w:r>
        <w:rPr>
          <w:color w:val="0000FF"/>
          <w:sz w:val="28"/>
          <w:szCs w:val="28"/>
        </w:rPr>
        <w:t>https</w:t>
      </w:r>
      <w:proofErr w:type="gramEnd"/>
      <w:r>
        <w:rPr>
          <w:color w:val="0000FF"/>
          <w:sz w:val="28"/>
          <w:szCs w:val="28"/>
        </w:rPr>
        <w:t xml:space="preserve">://azbyka.ru/deti/1/fizicheskoe-razvitie-rebenka/fizicheskoe-razvitie </w:t>
      </w:r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6.Дошкольники.org/ психология - </w:t>
      </w:r>
      <w:r>
        <w:rPr>
          <w:color w:val="0000FF"/>
          <w:sz w:val="28"/>
          <w:szCs w:val="28"/>
        </w:rPr>
        <w:t xml:space="preserve">http://doshkolniki.org/psixologiya.html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7.Дошколята - </w:t>
      </w:r>
      <w:r>
        <w:rPr>
          <w:color w:val="0000FF"/>
          <w:sz w:val="28"/>
          <w:szCs w:val="28"/>
        </w:rPr>
        <w:t xml:space="preserve">http://doshkolyata.com.ua/ </w:t>
      </w:r>
      <w:r>
        <w:rPr>
          <w:sz w:val="28"/>
          <w:szCs w:val="28"/>
        </w:rPr>
        <w:t xml:space="preserve">(сайт о воспитании детей)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8.Сайт «rebenkoved.ru»-</w:t>
      </w:r>
      <w:r>
        <w:rPr>
          <w:color w:val="0000FF"/>
          <w:sz w:val="28"/>
          <w:szCs w:val="28"/>
        </w:rPr>
        <w:t xml:space="preserve">http://rebenkoved.ru/fizicheskoe- razvitie/osobennosti/stroenie-i-razvitie-organizma-detej-doshkolnikov.html </w:t>
      </w:r>
      <w:r>
        <w:rPr>
          <w:sz w:val="28"/>
          <w:szCs w:val="28"/>
        </w:rPr>
        <w:t xml:space="preserve">(физиология дошкольников). </w:t>
      </w:r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9.Всероссийское сетевое издание «Дошкольник. РФ» - </w:t>
      </w:r>
      <w:r>
        <w:rPr>
          <w:color w:val="0000FF"/>
          <w:sz w:val="28"/>
          <w:szCs w:val="28"/>
        </w:rPr>
        <w:t xml:space="preserve">http://doshkolnik.ru/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10.Дошкольный возраст/воспитание дошкольников - </w:t>
      </w:r>
      <w:r>
        <w:rPr>
          <w:color w:val="0000FF"/>
          <w:sz w:val="28"/>
          <w:szCs w:val="28"/>
        </w:rPr>
        <w:t xml:space="preserve">http://doshvozrast.ru/ </w:t>
      </w:r>
      <w:r>
        <w:rPr>
          <w:sz w:val="28"/>
          <w:szCs w:val="28"/>
        </w:rPr>
        <w:t xml:space="preserve">(методические материалы, работа с родителями, правовое воспитание, игровая деятельность, оздоровительная деятельность, проведение праздников).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11.Информационный портал «Раннее развитие детей» </w:t>
      </w:r>
      <w:r>
        <w:rPr>
          <w:color w:val="0000FF"/>
          <w:sz w:val="28"/>
          <w:szCs w:val="28"/>
        </w:rPr>
        <w:t xml:space="preserve">http://www.danilova.ru/ </w:t>
      </w:r>
      <w:r>
        <w:rPr>
          <w:sz w:val="28"/>
          <w:szCs w:val="28"/>
        </w:rPr>
        <w:t xml:space="preserve">(презентации для детей).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12.Методические материалы по внедрению образовательной программы </w:t>
      </w:r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дошкольного образования - </w:t>
      </w:r>
      <w:r>
        <w:rPr>
          <w:color w:val="0000FF"/>
          <w:sz w:val="28"/>
          <w:szCs w:val="28"/>
        </w:rPr>
        <w:t xml:space="preserve">http://www.firo.ru/?page_id=11821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13.Международный образовательный портал «МААМ.ru» - </w:t>
      </w:r>
      <w:r>
        <w:rPr>
          <w:color w:val="0000FF"/>
          <w:sz w:val="28"/>
          <w:szCs w:val="28"/>
        </w:rPr>
        <w:t xml:space="preserve">http://www.maam.ru/ </w:t>
      </w:r>
      <w:r>
        <w:rPr>
          <w:sz w:val="28"/>
          <w:szCs w:val="28"/>
        </w:rPr>
        <w:t xml:space="preserve">(материалы из опыта работы, конспекты, разработки, сценарии, оформление, поделки, игры/ возможность ведения собственного блога). </w:t>
      </w:r>
    </w:p>
    <w:p w:rsidR="00ED420E" w:rsidRDefault="00ED420E" w:rsidP="00ED420E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14.Образовательный портал «Методики.RU» </w:t>
      </w:r>
      <w:r>
        <w:rPr>
          <w:color w:val="0000FF"/>
          <w:sz w:val="28"/>
          <w:szCs w:val="28"/>
        </w:rPr>
        <w:t xml:space="preserve">http://www.ucheba.com/met_rus/k_doshvosp/title_main.htm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15.Познавательно-развлекательный портал для детей, родителей, педагогов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«Солнышко» - </w:t>
      </w:r>
      <w:r>
        <w:rPr>
          <w:color w:val="0000FF"/>
          <w:sz w:val="28"/>
          <w:szCs w:val="28"/>
        </w:rPr>
        <w:t xml:space="preserve">https://solnet.ee/ </w:t>
      </w:r>
      <w:r>
        <w:rPr>
          <w:sz w:val="28"/>
          <w:szCs w:val="28"/>
        </w:rPr>
        <w:t>(игротека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 xml:space="preserve">ильмотека, умнотека, методитека и др.). </w:t>
      </w:r>
    </w:p>
    <w:p w:rsidR="00ED420E" w:rsidRDefault="00ED420E" w:rsidP="00ED420E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16.Сайт «Дошкольники.org» - </w:t>
      </w:r>
      <w:r>
        <w:rPr>
          <w:color w:val="0000FF"/>
          <w:sz w:val="28"/>
          <w:szCs w:val="28"/>
        </w:rPr>
        <w:t xml:space="preserve">http://doshkolniki.org/index.php </w:t>
      </w:r>
      <w:r>
        <w:rPr>
          <w:sz w:val="28"/>
          <w:szCs w:val="28"/>
        </w:rPr>
        <w:t xml:space="preserve">(дошкольное воспитание и обучение по разным направлениям, видео, книжные </w:t>
      </w:r>
      <w:proofErr w:type="gramEnd"/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издания).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17.Сайт для детского сада, воспитателей «Воспитатель/ в помощь воспитателю детского сада» - </w:t>
      </w:r>
      <w:r>
        <w:rPr>
          <w:color w:val="0000FF"/>
          <w:sz w:val="28"/>
          <w:szCs w:val="28"/>
        </w:rPr>
        <w:t xml:space="preserve">http://detsadd.narod.ru/ </w:t>
      </w:r>
      <w:r>
        <w:rPr>
          <w:sz w:val="28"/>
          <w:szCs w:val="28"/>
        </w:rPr>
        <w:t xml:space="preserve">(конспекты, игры, аудиофайлы, видеофайлы, материалы из опыта работы).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18.Сайт работников дошкольного образования «Мой детский сад» - </w:t>
      </w:r>
      <w:r>
        <w:rPr>
          <w:color w:val="0000FF"/>
          <w:sz w:val="28"/>
          <w:szCs w:val="28"/>
        </w:rPr>
        <w:t xml:space="preserve">http://www.ivalex.vistcom.ru/index.htm </w:t>
      </w:r>
      <w:r>
        <w:rPr>
          <w:sz w:val="28"/>
          <w:szCs w:val="28"/>
        </w:rPr>
        <w:t xml:space="preserve">(методические разработки, консультации для педагогов, занятия с детьми, игры, сказки, песенки, потешки). </w:t>
      </w:r>
    </w:p>
    <w:p w:rsidR="00ED420E" w:rsidRDefault="00ED420E" w:rsidP="00ED420E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19.Социальная сеть работников образования - </w:t>
      </w:r>
      <w:r>
        <w:rPr>
          <w:color w:val="0000FF"/>
          <w:sz w:val="28"/>
          <w:szCs w:val="28"/>
        </w:rPr>
        <w:t xml:space="preserve">https://nsportal.ru/ </w:t>
      </w:r>
      <w:r>
        <w:rPr>
          <w:sz w:val="28"/>
          <w:szCs w:val="28"/>
        </w:rPr>
        <w:t xml:space="preserve">(материалы </w:t>
      </w:r>
      <w:proofErr w:type="gramEnd"/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 опыта работы, конспекты,/ возможность ведения собственного сайта). </w:t>
      </w:r>
    </w:p>
    <w:p w:rsidR="00ED420E" w:rsidRDefault="00ED420E" w:rsidP="00E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20.Цикл семинаров в рамках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«Дошкольное образование: </w:t>
      </w:r>
    </w:p>
    <w:p w:rsidR="00ED420E" w:rsidRDefault="00ED420E" w:rsidP="00ED420E">
      <w:pPr>
        <w:pStyle w:val="a3"/>
        <w:shd w:val="clear" w:color="auto" w:fill="FFFFFF"/>
        <w:spacing w:before="0" w:beforeAutospacing="0" w:after="0" w:afterAutospacing="0" w:line="194" w:lineRule="atLeast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развивающее и развивающееся» - </w:t>
      </w:r>
      <w:r>
        <w:rPr>
          <w:color w:val="0000FF"/>
          <w:sz w:val="28"/>
          <w:szCs w:val="28"/>
        </w:rPr>
        <w:t>http://www.firo.ru/?page_id=14809</w:t>
      </w:r>
    </w:p>
    <w:p w:rsidR="00ED420E" w:rsidRDefault="00ED420E" w:rsidP="00ED420E">
      <w:pPr>
        <w:pStyle w:val="a3"/>
        <w:shd w:val="clear" w:color="auto" w:fill="FFFFFF"/>
        <w:spacing w:before="0" w:beforeAutospacing="0" w:after="0" w:afterAutospacing="0" w:line="194" w:lineRule="atLeast"/>
        <w:jc w:val="center"/>
        <w:rPr>
          <w:color w:val="222222"/>
          <w:sz w:val="28"/>
          <w:szCs w:val="28"/>
        </w:rPr>
      </w:pPr>
    </w:p>
    <w:p w:rsidR="00ED420E" w:rsidRDefault="00ED420E" w:rsidP="00ED420E">
      <w:pPr>
        <w:pStyle w:val="a3"/>
        <w:shd w:val="clear" w:color="auto" w:fill="FFFFFF"/>
        <w:spacing w:before="0" w:beforeAutospacing="0" w:after="0" w:afterAutospacing="0" w:line="194" w:lineRule="atLeast"/>
        <w:jc w:val="center"/>
        <w:rPr>
          <w:color w:val="222222"/>
          <w:sz w:val="28"/>
          <w:szCs w:val="28"/>
        </w:rPr>
      </w:pPr>
    </w:p>
    <w:p w:rsidR="00ED420E" w:rsidRDefault="00ED420E" w:rsidP="00ED420E">
      <w:pPr>
        <w:pStyle w:val="a3"/>
        <w:shd w:val="clear" w:color="auto" w:fill="FFFFFF"/>
        <w:spacing w:before="0" w:beforeAutospacing="0" w:after="0" w:afterAutospacing="0" w:line="194" w:lineRule="atLeast"/>
        <w:jc w:val="center"/>
        <w:rPr>
          <w:color w:val="222222"/>
          <w:sz w:val="28"/>
          <w:szCs w:val="28"/>
        </w:rPr>
      </w:pPr>
    </w:p>
    <w:p w:rsidR="006D53A2" w:rsidRDefault="006D53A2"/>
    <w:sectPr w:rsidR="006D53A2" w:rsidSect="006D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420E"/>
    <w:rsid w:val="006D53A2"/>
    <w:rsid w:val="00ED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D4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>Пользователь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2022-01-31T09:21:00Z</dcterms:created>
  <dcterms:modified xsi:type="dcterms:W3CDTF">2022-01-31T09:21:00Z</dcterms:modified>
</cp:coreProperties>
</file>