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62" w:rsidRDefault="00427450" w:rsidP="00427450">
      <w:pPr>
        <w:jc w:val="both"/>
        <w:rPr>
          <w:rFonts w:ascii="Times New Roman" w:hAnsi="Times New Roman" w:cs="Times New Roman"/>
          <w:sz w:val="24"/>
          <w:szCs w:val="24"/>
        </w:rPr>
      </w:pPr>
      <w:r>
        <w:rPr>
          <w:noProof/>
          <w:lang w:eastAsia="ru-RU"/>
        </w:rPr>
        <w:drawing>
          <wp:anchor distT="0" distB="0" distL="114300" distR="114300" simplePos="0" relativeHeight="251650048" behindDoc="1" locked="0" layoutInCell="1" allowOverlap="1">
            <wp:simplePos x="0" y="0"/>
            <wp:positionH relativeFrom="column">
              <wp:posOffset>-2607977</wp:posOffset>
            </wp:positionH>
            <wp:positionV relativeFrom="paragraph">
              <wp:posOffset>473741</wp:posOffset>
            </wp:positionV>
            <wp:extent cx="12380506" cy="8078590"/>
            <wp:effectExtent l="0" t="1905" r="635" b="635"/>
            <wp:wrapNone/>
            <wp:docPr id="1" name="Рисунок 1" descr="C:\Users\User\Desktop\конференция Москва октябрь 2018\для Людмилы\primer-f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ференция Москва октябрь 2018\для Людмилы\primer-fona.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2381052" cy="80789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sidRPr="002B1B1A">
        <w:rPr>
          <w:noProof/>
          <w:sz w:val="36"/>
          <w:szCs w:val="36"/>
          <w:lang w:eastAsia="ru-RU"/>
        </w:rPr>
        <w:drawing>
          <wp:inline distT="0" distB="0" distL="0" distR="0" wp14:anchorId="3A25644A" wp14:editId="4785392F">
            <wp:extent cx="990600" cy="1148080"/>
            <wp:effectExtent l="0" t="0" r="0" b="0"/>
            <wp:docPr id="12" name="Рисунок 12" descr="https://edu.gov.ru/application/frontend/skin/default/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ov.ru/application/frontend/skin/default/assets/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48080"/>
                    </a:xfrm>
                    <a:prstGeom prst="rect">
                      <a:avLst/>
                    </a:prstGeom>
                    <a:noFill/>
                    <a:ln>
                      <a:noFill/>
                    </a:ln>
                  </pic:spPr>
                </pic:pic>
              </a:graphicData>
            </a:graphic>
          </wp:inline>
        </w:drawing>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Министерство просвещения</w:t>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Российской Федерации</w:t>
      </w:r>
    </w:p>
    <w:p w:rsidR="00D12562" w:rsidRDefault="00D12562" w:rsidP="00D12562">
      <w:pPr>
        <w:spacing w:after="0" w:line="240" w:lineRule="auto"/>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Pr>
          <w:noProof/>
          <w:lang w:eastAsia="ru-RU"/>
        </w:rPr>
        <w:drawing>
          <wp:inline distT="0" distB="0" distL="0" distR="0" wp14:anchorId="5CEF92CB" wp14:editId="6DDF63F7">
            <wp:extent cx="3124200" cy="723900"/>
            <wp:effectExtent l="0" t="0" r="0" b="0"/>
            <wp:docPr id="13" name="Рисунок 13"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pkrf.ru/wp-content/uploads/2018/08/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723900"/>
                    </a:xfrm>
                    <a:prstGeom prst="rect">
                      <a:avLst/>
                    </a:prstGeom>
                    <a:noFill/>
                    <a:ln>
                      <a:noFill/>
                    </a:ln>
                  </pic:spPr>
                </pic:pic>
              </a:graphicData>
            </a:graphic>
          </wp:inline>
        </w:drawing>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 xml:space="preserve">МАРШРУТИЗАТОР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г. Москва</w:t>
      </w: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2018 г.</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w:t>
      </w:r>
      <w:r w:rsidR="00D12562" w:rsidRPr="00427450">
        <w:rPr>
          <w:noProof/>
          <w:sz w:val="28"/>
          <w:szCs w:val="28"/>
          <w:lang w:eastAsia="ru-RU"/>
        </w:rPr>
        <w:drawing>
          <wp:anchor distT="0" distB="0" distL="114300" distR="114300" simplePos="0" relativeHeight="251668480" behindDoc="0" locked="0" layoutInCell="1" allowOverlap="1" wp14:anchorId="1AEBBDDC" wp14:editId="60DF6840">
            <wp:simplePos x="0" y="0"/>
            <wp:positionH relativeFrom="margin">
              <wp:posOffset>0</wp:posOffset>
            </wp:positionH>
            <wp:positionV relativeFrom="margin">
              <wp:posOffset>198120</wp:posOffset>
            </wp:positionV>
            <wp:extent cx="1343025" cy="962660"/>
            <wp:effectExtent l="0" t="0" r="0" b="8890"/>
            <wp:wrapSquare wrapText="bothSides"/>
            <wp:docPr id="2" name="Рисунок 2"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mpkrf.ru/wp-content/uploads/2018/08/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67683"/>
                    <a:stretch/>
                  </pic:blipFill>
                  <pic:spPr bwMode="auto">
                    <a:xfrm>
                      <a:off x="0" y="0"/>
                      <a:ext cx="1343025" cy="962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Федеральный центр ПМПК</w:t>
      </w:r>
      <w:r w:rsidRPr="00427450">
        <w:rPr>
          <w:rFonts w:ascii="Times New Roman" w:hAnsi="Times New Roman" w:cs="Times New Roman"/>
          <w:sz w:val="28"/>
          <w:szCs w:val="28"/>
        </w:rPr>
        <w:t xml:space="preserve"> осуществляет организационно-методическое сопровождение деятельности психолого-медико-педагогических комиссий, функционирующих на территории Российской Федерации.</w:t>
      </w:r>
    </w:p>
    <w:p w:rsidR="00475DBB"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Основной задачей Федерального центра ПМПК</w:t>
      </w:r>
      <w:r w:rsidRPr="00427450">
        <w:rPr>
          <w:rFonts w:ascii="Times New Roman" w:hAnsi="Times New Roman" w:cs="Times New Roman"/>
          <w:sz w:val="28"/>
          <w:szCs w:val="28"/>
        </w:rPr>
        <w:t xml:space="preserve"> является методическое, экспертное, информационное и консультационное сопровождение деятельности ПМПК.</w:t>
      </w:r>
    </w:p>
    <w:p w:rsidR="00991118" w:rsidRPr="00427450" w:rsidRDefault="00991118" w:rsidP="00991118">
      <w:pPr>
        <w:jc w:val="both"/>
        <w:rPr>
          <w:rFonts w:ascii="Times New Roman" w:hAnsi="Times New Roman" w:cs="Times New Roman"/>
          <w:b/>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Основные направления деятельности ФЦ ПМПК:</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Создание и обеспечение функционирования портала информационной поддержки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Разработка и издание методических и информационных материалов для руководителей и специалистов ПМПК, родителей (законных представителей), педагогических и руководящих работников и иных заинтересованных лиц;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Организация и проведение Всероссийских конференций, межрегиональных семинаров, вебинаров, мастер-классов и иных мероприятий по вопросам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супервизий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мониторинга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Консультирование руководителей региональных и муниципальных органов управления образованием, руководителей организаций, осуществляющих образовательную деятельность, руководителей и специалистов ПМПК, родителей (законных представителей) по вопросам деятельности ПМПК.</w:t>
      </w:r>
    </w:p>
    <w:p w:rsidR="0022442B" w:rsidRDefault="0022442B"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Pr="00427450" w:rsidRDefault="00427450" w:rsidP="00427450">
      <w:pPr>
        <w:spacing w:after="0" w:line="290" w:lineRule="atLeast"/>
        <w:ind w:firstLine="540"/>
        <w:jc w:val="center"/>
        <w:rPr>
          <w:rFonts w:ascii="Times New Roman" w:eastAsia="Times New Roman" w:hAnsi="Times New Roman" w:cs="Times New Roman"/>
          <w:b/>
          <w:i/>
          <w:color w:val="333333"/>
          <w:sz w:val="28"/>
          <w:szCs w:val="28"/>
          <w:lang w:eastAsia="ru-RU"/>
        </w:rPr>
      </w:pPr>
      <w:r w:rsidRPr="00427450">
        <w:rPr>
          <w:rFonts w:ascii="Times New Roman" w:hAnsi="Times New Roman" w:cs="Times New Roman"/>
          <w:b/>
          <w:i/>
          <w:sz w:val="28"/>
          <w:szCs w:val="28"/>
        </w:rPr>
        <w:lastRenderedPageBreak/>
        <w:t>Уважаемые родители!</w:t>
      </w:r>
    </w:p>
    <w:p w:rsidR="00427450" w:rsidRPr="00427450" w:rsidRDefault="00427450" w:rsidP="00427450">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bookmarkStart w:id="0" w:name="dst100085"/>
      <w:bookmarkEnd w:id="0"/>
      <w:r w:rsidRPr="00427450">
        <w:rPr>
          <w:rFonts w:ascii="Times New Roman" w:eastAsia="Times New Roman" w:hAnsi="Times New Roman" w:cs="Times New Roman"/>
          <w:sz w:val="28"/>
          <w:szCs w:val="28"/>
          <w:lang w:eastAsia="ru-RU"/>
        </w:rPr>
        <w:t xml:space="preserve">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A1653" w:rsidRPr="003A1653" w:rsidRDefault="00427450" w:rsidP="003A1653">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t>Федеральном законе от 29 декабря 2012 г.</w:t>
      </w:r>
      <w:r w:rsidR="003A1653" w:rsidRPr="003A1653">
        <w:rPr>
          <w:rFonts w:ascii="Times New Roman" w:eastAsia="Times New Roman" w:hAnsi="Times New Roman" w:cs="Times New Roman"/>
          <w:b/>
          <w:bCs/>
          <w:i/>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sidR="003A1653">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003A1653" w:rsidRPr="003A1653">
        <w:rPr>
          <w:rFonts w:ascii="Times New Roman" w:eastAsia="Times New Roman" w:hAnsi="Times New Roman" w:cs="Times New Roman"/>
          <w:b/>
          <w:bCs/>
          <w:i/>
          <w:kern w:val="36"/>
          <w:sz w:val="28"/>
          <w:szCs w:val="28"/>
          <w:lang w:eastAsia="ru-RU"/>
        </w:rPr>
        <w:t>№ 273-ФЗ</w:t>
      </w:r>
    </w:p>
    <w:p w:rsidR="00427450" w:rsidRPr="00427450" w:rsidRDefault="00427450" w:rsidP="003A1653">
      <w:pPr>
        <w:spacing w:after="0" w:line="240" w:lineRule="auto"/>
        <w:jc w:val="both"/>
        <w:outlineLvl w:val="0"/>
        <w:rPr>
          <w:rFonts w:ascii="Times New Roman" w:eastAsia="Times New Roman" w:hAnsi="Times New Roman" w:cs="Times New Roman"/>
          <w:bCs/>
          <w:i/>
          <w:kern w:val="36"/>
          <w:sz w:val="28"/>
          <w:szCs w:val="28"/>
          <w:lang w:eastAsia="ru-RU"/>
        </w:rPr>
      </w:pPr>
    </w:p>
    <w:p w:rsidR="00427450" w:rsidRPr="00427450" w:rsidRDefault="00427450" w:rsidP="00427450">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sidR="00536240">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sidR="00536240">
        <w:rPr>
          <w:rFonts w:ascii="Times New Roman" w:hAnsi="Times New Roman" w:cs="Times New Roman"/>
          <w:b/>
          <w:i/>
          <w:sz w:val="28"/>
          <w:szCs w:val="28"/>
        </w:rPr>
        <w:t xml:space="preserve"> Министерства образования и науки Российской Федерации</w:t>
      </w:r>
      <w:r w:rsidR="00536240">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sidR="00536240">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sidR="00732C63">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427450" w:rsidRDefault="00427450" w:rsidP="00427450">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00E36A1D" w:rsidRPr="008B1525">
        <w:rPr>
          <w:rFonts w:ascii="Times New Roman" w:hAnsi="Times New Roman" w:cs="Times New Roman"/>
          <w:sz w:val="28"/>
          <w:szCs w:val="28"/>
        </w:rPr>
        <w:br/>
      </w:r>
      <w:r w:rsidRPr="008B1525">
        <w:rPr>
          <w:rFonts w:ascii="Times New Roman" w:hAnsi="Times New Roman" w:cs="Times New Roman"/>
          <w:sz w:val="28"/>
          <w:szCs w:val="28"/>
        </w:rPr>
        <w:t>в комиссии</w:t>
      </w:r>
      <w:r w:rsidR="00E36A1D" w:rsidRPr="008B1525">
        <w:rPr>
          <w:rFonts w:ascii="Times New Roman" w:hAnsi="Times New Roman" w:cs="Times New Roman"/>
          <w:sz w:val="28"/>
          <w:szCs w:val="28"/>
        </w:rPr>
        <w:t xml:space="preserve"> (</w:t>
      </w:r>
      <w:r w:rsidR="00E36A1D" w:rsidRPr="008B1525">
        <w:rPr>
          <w:rFonts w:ascii="Times New Roman" w:hAnsi="Times New Roman" w:cs="Times New Roman"/>
          <w:i/>
          <w:sz w:val="28"/>
          <w:szCs w:val="28"/>
        </w:rPr>
        <w:t>бланк заявления Вам</w:t>
      </w:r>
      <w:r w:rsidR="00481237" w:rsidRPr="008B1525">
        <w:rPr>
          <w:rFonts w:ascii="Times New Roman" w:hAnsi="Times New Roman" w:cs="Times New Roman"/>
          <w:i/>
          <w:sz w:val="28"/>
          <w:szCs w:val="28"/>
        </w:rPr>
        <w:t xml:space="preserve"> предоставит</w:t>
      </w:r>
      <w:r w:rsidR="00E36A1D" w:rsidRPr="008B1525">
        <w:rPr>
          <w:rFonts w:ascii="Times New Roman" w:hAnsi="Times New Roman" w:cs="Times New Roman"/>
          <w:i/>
          <w:sz w:val="28"/>
          <w:szCs w:val="28"/>
        </w:rPr>
        <w:t xml:space="preserve"> специалист комиссии</w:t>
      </w:r>
      <w:r w:rsidR="00481237" w:rsidRPr="008B1525">
        <w:rPr>
          <w:rFonts w:ascii="Times New Roman" w:hAnsi="Times New Roman" w:cs="Times New Roman"/>
          <w:i/>
          <w:sz w:val="28"/>
          <w:szCs w:val="28"/>
        </w:rPr>
        <w:t xml:space="preserve"> и поможет в его заполнении</w:t>
      </w:r>
      <w:r w:rsidR="00E36A1D"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00481237" w:rsidRPr="008B1525">
        <w:rPr>
          <w:rFonts w:ascii="Times New Roman" w:hAnsi="Times New Roman" w:cs="Times New Roman"/>
          <w:i/>
          <w:sz w:val="28"/>
          <w:szCs w:val="28"/>
        </w:rPr>
        <w:br/>
      </w:r>
      <w:r w:rsidRPr="008B1525">
        <w:rPr>
          <w:rFonts w:ascii="Times New Roman" w:hAnsi="Times New Roman" w:cs="Times New Roman"/>
          <w:i/>
          <w:sz w:val="28"/>
          <w:szCs w:val="28"/>
        </w:rP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д)</w:t>
      </w:r>
      <w:r w:rsidRPr="008B1525">
        <w:rPr>
          <w:rFonts w:ascii="Times New Roman" w:hAnsi="Times New Roman" w:cs="Times New Roman"/>
          <w:sz w:val="28"/>
          <w:szCs w:val="28"/>
        </w:rPr>
        <w:t xml:space="preserve"> заключение (заключения) комиссии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r w:rsidR="005F0B85">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 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427450" w:rsidRPr="00510D1A" w:rsidRDefault="00427450" w:rsidP="00427450">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sidR="00510D1A">
        <w:rPr>
          <w:rFonts w:ascii="Times New Roman" w:hAnsi="Times New Roman" w:cs="Times New Roman"/>
          <w:sz w:val="28"/>
          <w:szCs w:val="28"/>
        </w:rPr>
        <w:t>дуктивной деятельности ребенка (</w:t>
      </w:r>
      <w:r w:rsidR="00510D1A" w:rsidRPr="00510D1A">
        <w:rPr>
          <w:rFonts w:ascii="Times New Roman" w:hAnsi="Times New Roman" w:cs="Times New Roman"/>
          <w:i/>
          <w:sz w:val="28"/>
          <w:szCs w:val="28"/>
        </w:rPr>
        <w:t xml:space="preserve">необходимо взять с </w:t>
      </w:r>
      <w:r w:rsidR="00B159F8">
        <w:rPr>
          <w:rFonts w:ascii="Times New Roman" w:hAnsi="Times New Roman" w:cs="Times New Roman"/>
          <w:i/>
          <w:sz w:val="28"/>
          <w:szCs w:val="28"/>
        </w:rPr>
        <w:t>собой, после их анализа, комиссия</w:t>
      </w:r>
      <w:r w:rsidR="00510D1A" w:rsidRPr="00510D1A">
        <w:rPr>
          <w:rFonts w:ascii="Times New Roman" w:hAnsi="Times New Roman" w:cs="Times New Roman"/>
          <w:i/>
          <w:sz w:val="28"/>
          <w:szCs w:val="28"/>
        </w:rPr>
        <w:t xml:space="preserve"> вернет Вам работы)</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427450" w:rsidRPr="00BE405C"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676719">
        <w:rPr>
          <w:rFonts w:ascii="Times New Roman" w:hAnsi="Times New Roman" w:cs="Times New Roman"/>
          <w:sz w:val="28"/>
          <w:szCs w:val="28"/>
        </w:rPr>
        <w:t>Если у Вас возникнут вопросы на этапе подготовки документов для ПМП</w:t>
      </w:r>
      <w:r w:rsidR="00BB3AEA">
        <w:rPr>
          <w:rFonts w:ascii="Times New Roman" w:hAnsi="Times New Roman" w:cs="Times New Roman"/>
          <w:sz w:val="28"/>
          <w:szCs w:val="28"/>
        </w:rPr>
        <w:t xml:space="preserve">К, Вы можете задать их </w:t>
      </w:r>
      <w:r w:rsidR="00BE405C">
        <w:rPr>
          <w:rFonts w:ascii="Times New Roman" w:hAnsi="Times New Roman" w:cs="Times New Roman"/>
          <w:sz w:val="28"/>
          <w:szCs w:val="28"/>
        </w:rPr>
        <w:t xml:space="preserve">специалисту, непосредственно </w:t>
      </w:r>
      <w:r w:rsidR="00BE405C" w:rsidRPr="00BE405C">
        <w:rPr>
          <w:rFonts w:ascii="Times New Roman" w:hAnsi="Times New Roman" w:cs="Times New Roman"/>
          <w:sz w:val="28"/>
          <w:szCs w:val="28"/>
        </w:rPr>
        <w:t>отвечающему за оформление документов в конкретной ПМПК, чаще всего эти функции выполняет социальный педагог ПМПК).</w:t>
      </w:r>
    </w:p>
    <w:p w:rsidR="00427450" w:rsidRDefault="00427450" w:rsidP="00427450">
      <w:pPr>
        <w:jc w:val="both"/>
        <w:rPr>
          <w:rFonts w:ascii="Times New Roman" w:hAnsi="Times New Roman" w:cs="Times New Roman"/>
          <w:sz w:val="24"/>
          <w:szCs w:val="24"/>
        </w:rPr>
      </w:pPr>
    </w:p>
    <w:p w:rsidR="00427450" w:rsidRPr="00427450" w:rsidRDefault="00427450" w:rsidP="00427450">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427450" w:rsidRPr="00427450" w:rsidRDefault="00427450" w:rsidP="00427450">
      <w:pPr>
        <w:spacing w:after="0"/>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5-дневный срок с момента подачи документов комиссия проинформирует Вас </w:t>
      </w:r>
      <w:r w:rsidR="00791DCE">
        <w:rPr>
          <w:rFonts w:ascii="Times New Roman" w:hAnsi="Times New Roman" w:cs="Times New Roman"/>
          <w:sz w:val="28"/>
          <w:szCs w:val="28"/>
        </w:rPr>
        <w:br/>
      </w:r>
      <w:r w:rsidRPr="00427450">
        <w:rPr>
          <w:rFonts w:ascii="Times New Roman" w:hAnsi="Times New Roman" w:cs="Times New Roman"/>
          <w:sz w:val="28"/>
          <w:szCs w:val="28"/>
        </w:rPr>
        <w:t>о дате, времени, месте и порядке проведения обследования.</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sidR="00403855">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sidR="00340878">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sidR="00837427">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sidR="00EF556D">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427450" w:rsidRPr="00427450" w:rsidRDefault="00EF556D"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427450"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w:t>
      </w:r>
      <w:r w:rsidR="00427450" w:rsidRPr="00427450">
        <w:rPr>
          <w:rFonts w:ascii="Times New Roman" w:hAnsi="Times New Roman" w:cs="Times New Roman"/>
          <w:sz w:val="28"/>
          <w:szCs w:val="28"/>
        </w:rPr>
        <w:lastRenderedPageBreak/>
        <w:t>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00427450"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B13337"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sidR="00B13337">
        <w:rPr>
          <w:rFonts w:ascii="Times New Roman" w:hAnsi="Times New Roman" w:cs="Times New Roman"/>
          <w:sz w:val="28"/>
          <w:szCs w:val="28"/>
        </w:rPr>
        <w:t xml:space="preserve"> зону актуального и зону ближайшего развития ребенка.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0022527B">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7A57EF"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sidR="00EB0826">
        <w:rPr>
          <w:rFonts w:ascii="Times New Roman" w:hAnsi="Times New Roman" w:cs="Times New Roman"/>
          <w:sz w:val="28"/>
          <w:szCs w:val="28"/>
        </w:rPr>
        <w:t xml:space="preserve"> зрительный и слуховой гнозис, высшие психические функции.</w:t>
      </w:r>
    </w:p>
    <w:p w:rsidR="00151E4B" w:rsidRPr="00151E4B"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00151E4B">
        <w:rPr>
          <w:rFonts w:ascii="Times New Roman" w:hAnsi="Times New Roman" w:cs="Times New Roman"/>
          <w:b/>
          <w:sz w:val="28"/>
          <w:szCs w:val="28"/>
        </w:rPr>
        <w:t xml:space="preserve"> </w:t>
      </w:r>
      <w:r w:rsidR="00151E4B" w:rsidRPr="00151E4B">
        <w:rPr>
          <w:rFonts w:ascii="Times New Roman" w:hAnsi="Times New Roman" w:cs="Times New Roman"/>
          <w:sz w:val="28"/>
          <w:szCs w:val="28"/>
        </w:rPr>
        <w:t xml:space="preserve">оценивает уровень речевого развития, </w:t>
      </w:r>
      <w:r w:rsidR="00151E4B">
        <w:rPr>
          <w:rFonts w:ascii="Times New Roman" w:hAnsi="Times New Roman" w:cs="Times New Roman"/>
          <w:sz w:val="28"/>
          <w:szCs w:val="28"/>
        </w:rPr>
        <w:t>качество устной и письменной речи.</w:t>
      </w:r>
    </w:p>
    <w:p w:rsidR="00F817AA"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sidR="00151E4B">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sidR="00AC2227">
        <w:rPr>
          <w:rFonts w:ascii="Times New Roman" w:hAnsi="Times New Roman" w:cs="Times New Roman"/>
          <w:sz w:val="28"/>
          <w:szCs w:val="28"/>
        </w:rPr>
        <w:t>ребенка.</w:t>
      </w:r>
    </w:p>
    <w:p w:rsidR="00427450" w:rsidRPr="00427450" w:rsidRDefault="00151E4B" w:rsidP="00151E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7450"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sidR="00D56978">
        <w:rPr>
          <w:rFonts w:ascii="Times New Roman" w:hAnsi="Times New Roman" w:cs="Times New Roman"/>
          <w:sz w:val="28"/>
          <w:szCs w:val="28"/>
        </w:rPr>
        <w:t>ов ПМПК иметь заключение врача-сурдолога или врача-офтальмолога.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sidR="00D56978">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sidR="00D56978">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sidR="00D56978">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sidR="00D56978">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sidR="00D56978">
        <w:rPr>
          <w:rFonts w:ascii="Times New Roman" w:hAnsi="Times New Roman" w:cs="Times New Roman"/>
          <w:sz w:val="28"/>
          <w:szCs w:val="28"/>
        </w:rPr>
        <w:t xml:space="preserve">рекомендовать Вам обратиться в центральную </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b/>
          <w:i/>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sidR="00064E7D">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sidR="00064E7D">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sidR="00064E7D">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sidR="00064E7D">
        <w:rPr>
          <w:rFonts w:ascii="Times New Roman" w:hAnsi="Times New Roman" w:cs="Times New Roman"/>
          <w:sz w:val="28"/>
          <w:szCs w:val="28"/>
        </w:rPr>
        <w:t xml:space="preserve"> получении образования, </w:t>
      </w:r>
      <w:r w:rsidR="00064E7D">
        <w:rPr>
          <w:rFonts w:ascii="Times New Roman" w:hAnsi="Times New Roman" w:cs="Times New Roman"/>
          <w:sz w:val="28"/>
          <w:szCs w:val="28"/>
        </w:rPr>
        <w:lastRenderedPageBreak/>
        <w:t>нуждается ли ребенок в сопровождении специалистов психолого-педагогического профиля, наблюдении врачей</w:t>
      </w:r>
      <w:r w:rsidRPr="00427450">
        <w:rPr>
          <w:rFonts w:ascii="Times New Roman" w:hAnsi="Times New Roman" w:cs="Times New Roman"/>
          <w:sz w:val="28"/>
          <w:szCs w:val="28"/>
        </w:rPr>
        <w:t>);</w:t>
      </w:r>
    </w:p>
    <w:p w:rsidR="00EA5B43" w:rsidRDefault="00427450" w:rsidP="00427450">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sidR="00EA5B43">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sidR="00CE2C00">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sidR="00E81659">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1B7EA4" w:rsidRDefault="00EA5B43" w:rsidP="00427450">
      <w:pPr>
        <w:tabs>
          <w:tab w:val="left" w:pos="0"/>
        </w:tabs>
        <w:spacing w:after="0" w:line="240" w:lineRule="auto"/>
        <w:ind w:right="155"/>
        <w:jc w:val="both"/>
        <w:rPr>
          <w:rFonts w:ascii="Times New Roman" w:hAnsi="Times New Roman" w:cs="Times New Roman"/>
          <w:sz w:val="28"/>
          <w:szCs w:val="28"/>
        </w:rPr>
      </w:pPr>
      <w:r>
        <w:rPr>
          <w:rFonts w:ascii="Times New Roman" w:hAnsi="Times New Roman" w:cs="Times New Roman"/>
          <w:noProof/>
          <w:sz w:val="28"/>
          <w:szCs w:val="28"/>
        </w:rPr>
        <w:t>О</w:t>
      </w:r>
      <w:r w:rsidR="00427450" w:rsidRPr="00427450">
        <w:rPr>
          <w:rFonts w:ascii="Times New Roman" w:hAnsi="Times New Roman" w:cs="Times New Roman"/>
          <w:noProof/>
          <w:sz w:val="28"/>
          <w:szCs w:val="28"/>
        </w:rPr>
        <w:t xml:space="preserve">сновными показаниями для </w:t>
      </w:r>
      <w:r w:rsidR="009B3CA9">
        <w:rPr>
          <w:rFonts w:ascii="Times New Roman" w:hAnsi="Times New Roman" w:cs="Times New Roman"/>
          <w:noProof/>
          <w:sz w:val="28"/>
          <w:szCs w:val="28"/>
        </w:rPr>
        <w:t xml:space="preserve">определения необходимости в сопровождении </w:t>
      </w:r>
      <w:r w:rsidR="001B7EA4">
        <w:rPr>
          <w:rFonts w:ascii="Times New Roman" w:hAnsi="Times New Roman" w:cs="Times New Roman"/>
          <w:noProof/>
          <w:sz w:val="28"/>
          <w:szCs w:val="28"/>
        </w:rPr>
        <w:t xml:space="preserve">тьютором </w:t>
      </w:r>
      <w:r w:rsidR="00427450" w:rsidRPr="00427450">
        <w:rPr>
          <w:rFonts w:ascii="Times New Roman" w:hAnsi="Times New Roman" w:cs="Times New Roman"/>
          <w:noProof/>
          <w:sz w:val="28"/>
          <w:szCs w:val="28"/>
        </w:rPr>
        <w:t>являются: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sidR="001B7EA4">
        <w:rPr>
          <w:rFonts w:ascii="Times New Roman" w:hAnsi="Times New Roman" w:cs="Times New Roman"/>
          <w:noProof/>
          <w:sz w:val="28"/>
          <w:szCs w:val="28"/>
        </w:rPr>
        <w:t>енной продуктивной деятельности.</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427450" w:rsidRPr="00427450"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427450" w:rsidRPr="00427450">
        <w:rPr>
          <w:rFonts w:ascii="Times New Roman" w:hAnsi="Times New Roman" w:cs="Times New Roman"/>
          <w:noProof/>
          <w:sz w:val="28"/>
          <w:szCs w:val="28"/>
        </w:rPr>
        <w:t>трудности организации самообслуживания.</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Форму обучения (очное, очно-заочное, заочное) специалисты </w:t>
      </w:r>
      <w:r w:rsidR="00C40671">
        <w:rPr>
          <w:rFonts w:ascii="Times New Roman" w:hAnsi="Times New Roman" w:cs="Times New Roman"/>
          <w:sz w:val="28"/>
          <w:szCs w:val="28"/>
        </w:rPr>
        <w:t xml:space="preserve">ПМПК не </w:t>
      </w:r>
      <w:r w:rsidRPr="00427450">
        <w:rPr>
          <w:rFonts w:ascii="Times New Roman" w:hAnsi="Times New Roman" w:cs="Times New Roman"/>
          <w:sz w:val="28"/>
          <w:szCs w:val="28"/>
        </w:rPr>
        <w:t>определя</w:t>
      </w:r>
      <w:r w:rsidR="00C40671">
        <w:rPr>
          <w:rFonts w:ascii="Times New Roman" w:hAnsi="Times New Roman" w:cs="Times New Roman"/>
          <w:sz w:val="28"/>
          <w:szCs w:val="28"/>
        </w:rPr>
        <w:t xml:space="preserve">ют. Это решение принимается Вами </w:t>
      </w:r>
      <w:r w:rsidR="00134DEC">
        <w:rPr>
          <w:rFonts w:ascii="Times New Roman" w:hAnsi="Times New Roman" w:cs="Times New Roman"/>
          <w:sz w:val="28"/>
          <w:szCs w:val="28"/>
        </w:rPr>
        <w:t xml:space="preserve">совместно с образовательной организацией </w:t>
      </w:r>
      <w:r w:rsidR="00C40671">
        <w:rPr>
          <w:rFonts w:ascii="Times New Roman" w:hAnsi="Times New Roman" w:cs="Times New Roman"/>
          <w:sz w:val="28"/>
          <w:szCs w:val="28"/>
        </w:rPr>
        <w:t xml:space="preserve">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sidR="00FD6762">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sidR="00134DEC">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sidR="00687AE4">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sidR="00687AE4">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sidR="00687AE4">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sidR="00687AE4">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sidR="00687AE4">
        <w:rPr>
          <w:rFonts w:ascii="Times New Roman" w:hAnsi="Times New Roman" w:cs="Times New Roman"/>
          <w:sz w:val="28"/>
          <w:szCs w:val="28"/>
        </w:rPr>
        <w:t>ации</w:t>
      </w:r>
      <w:r w:rsidRPr="00427450">
        <w:rPr>
          <w:rFonts w:ascii="Times New Roman" w:hAnsi="Times New Roman" w:cs="Times New Roman"/>
          <w:sz w:val="28"/>
          <w:szCs w:val="28"/>
        </w:rPr>
        <w:t xml:space="preserve">, </w:t>
      </w:r>
      <w:r w:rsidR="00687AE4">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sidR="00687AE4">
        <w:rPr>
          <w:rFonts w:ascii="Times New Roman" w:hAnsi="Times New Roman" w:cs="Times New Roman"/>
          <w:sz w:val="28"/>
          <w:szCs w:val="28"/>
        </w:rPr>
        <w:t>а территории, где вы проживаете,</w:t>
      </w:r>
      <w:r w:rsidR="00687AE4"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427450" w:rsidRPr="00427450" w:rsidRDefault="00427450" w:rsidP="00427450">
      <w:pPr>
        <w:spacing w:after="0"/>
        <w:jc w:val="both"/>
        <w:rPr>
          <w:rFonts w:ascii="Times New Roman" w:hAnsi="Times New Roman" w:cs="Times New Roman"/>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427450" w:rsidRPr="00427450" w:rsidRDefault="00427450" w:rsidP="00427450">
      <w:pPr>
        <w:spacing w:after="0" w:line="240" w:lineRule="auto"/>
        <w:jc w:val="center"/>
        <w:rPr>
          <w:rFonts w:ascii="Times New Roman" w:hAnsi="Times New Roman" w:cs="Times New Roman"/>
          <w:b/>
          <w:i/>
          <w:sz w:val="28"/>
          <w:szCs w:val="28"/>
        </w:rPr>
      </w:pPr>
    </w:p>
    <w:p w:rsidR="003A6052" w:rsidRPr="00427450" w:rsidRDefault="00427450"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3A6052">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sidR="003A6052">
        <w:rPr>
          <w:rFonts w:ascii="Times New Roman" w:hAnsi="Times New Roman" w:cs="Times New Roman"/>
          <w:sz w:val="28"/>
          <w:szCs w:val="28"/>
        </w:rPr>
        <w:t>в</w:t>
      </w:r>
      <w:r w:rsidR="003A6052" w:rsidRPr="00427450">
        <w:rPr>
          <w:rFonts w:ascii="Times New Roman" w:hAnsi="Times New Roman" w:cs="Times New Roman"/>
          <w:sz w:val="28"/>
          <w:szCs w:val="28"/>
        </w:rPr>
        <w:t>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w:t>
      </w:r>
      <w:r w:rsidR="00D556A4">
        <w:rPr>
          <w:rFonts w:ascii="Times New Roman" w:hAnsi="Times New Roman" w:cs="Times New Roman"/>
          <w:sz w:val="28"/>
          <w:szCs w:val="28"/>
        </w:rPr>
        <w:t xml:space="preserve"> Это означает, </w:t>
      </w:r>
      <w:r w:rsidR="00390A5E">
        <w:rPr>
          <w:rFonts w:ascii="Times New Roman" w:hAnsi="Times New Roman" w:cs="Times New Roman"/>
          <w:sz w:val="28"/>
          <w:szCs w:val="28"/>
        </w:rPr>
        <w:t>что</w:t>
      </w:r>
      <w:r w:rsidR="00CC7708">
        <w:rPr>
          <w:rFonts w:ascii="Times New Roman" w:hAnsi="Times New Roman" w:cs="Times New Roman"/>
          <w:sz w:val="28"/>
          <w:szCs w:val="28"/>
        </w:rPr>
        <w:t>,</w:t>
      </w:r>
      <w:r w:rsidR="00390A5E">
        <w:rPr>
          <w:rFonts w:ascii="Times New Roman" w:hAnsi="Times New Roman" w:cs="Times New Roman"/>
          <w:sz w:val="28"/>
          <w:szCs w:val="28"/>
        </w:rPr>
        <w:t xml:space="preserve"> если в течении года Вы не предоставили заключение ПМПК в образовательную организацию, Вам вновь </w:t>
      </w:r>
      <w:r w:rsidR="00390A5E">
        <w:rPr>
          <w:rFonts w:ascii="Times New Roman" w:hAnsi="Times New Roman" w:cs="Times New Roman"/>
          <w:sz w:val="28"/>
          <w:szCs w:val="28"/>
        </w:rPr>
        <w:lastRenderedPageBreak/>
        <w:t>нужно будет пройти ПМПК, если Вы примете решение о необходимости реализации рекомендаций ПМПК.</w:t>
      </w:r>
    </w:p>
    <w:p w:rsidR="003A6052"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sidR="002672F7">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sidR="002672F7">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sidR="002672F7">
        <w:rPr>
          <w:rFonts w:ascii="Times New Roman" w:hAnsi="Times New Roman" w:cs="Times New Roman"/>
          <w:sz w:val="28"/>
          <w:szCs w:val="28"/>
        </w:rPr>
        <w:br/>
      </w:r>
      <w:r w:rsidR="008615E7">
        <w:rPr>
          <w:rFonts w:ascii="Times New Roman" w:hAnsi="Times New Roman" w:cs="Times New Roman"/>
          <w:sz w:val="28"/>
          <w:szCs w:val="28"/>
        </w:rPr>
        <w:t>а также услуги сурдопереводчика</w:t>
      </w:r>
      <w:r w:rsidRPr="00427450">
        <w:rPr>
          <w:rFonts w:ascii="Times New Roman" w:hAnsi="Times New Roman" w:cs="Times New Roman"/>
          <w:sz w:val="28"/>
          <w:szCs w:val="28"/>
        </w:rPr>
        <w:t xml:space="preserve"> и тифлосурдоп</w:t>
      </w:r>
      <w:r w:rsidR="008615E7">
        <w:rPr>
          <w:rFonts w:ascii="Times New Roman" w:hAnsi="Times New Roman" w:cs="Times New Roman"/>
          <w:sz w:val="28"/>
          <w:szCs w:val="28"/>
        </w:rPr>
        <w:t>ереводчика</w:t>
      </w:r>
      <w:bookmarkStart w:id="1" w:name="_GoBack"/>
      <w:bookmarkEnd w:id="1"/>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3A6052" w:rsidRPr="00427450" w:rsidRDefault="003A6052" w:rsidP="003A6052">
      <w:pPr>
        <w:spacing w:after="0" w:line="240" w:lineRule="auto"/>
        <w:jc w:val="both"/>
        <w:rPr>
          <w:rFonts w:ascii="Times New Roman" w:hAnsi="Times New Roman" w:cs="Times New Roman"/>
          <w:sz w:val="28"/>
          <w:szCs w:val="28"/>
        </w:rPr>
      </w:pPr>
    </w:p>
    <w:p w:rsidR="003A6052" w:rsidRPr="00427450" w:rsidRDefault="003A6052" w:rsidP="003A6052">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sidR="00E75C9F">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3A6052" w:rsidRPr="006315E2" w:rsidRDefault="003A6052" w:rsidP="006315E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Федеральный </w:t>
      </w:r>
      <w:r w:rsidR="00EE143A">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sidR="00EE143A">
        <w:rPr>
          <w:rFonts w:ascii="Times New Roman" w:hAnsi="Times New Roman" w:cs="Times New Roman"/>
          <w:sz w:val="28"/>
          <w:szCs w:val="28"/>
        </w:rPr>
        <w:t>азовании в Российской Федерации»</w:t>
      </w:r>
      <w:r w:rsidR="006315E2">
        <w:rPr>
          <w:rFonts w:ascii="Times New Roman" w:hAnsi="Times New Roman" w:cs="Times New Roman"/>
          <w:sz w:val="28"/>
          <w:szCs w:val="28"/>
        </w:rPr>
        <w:t xml:space="preserve"> </w:t>
      </w:r>
      <w:r w:rsidR="006315E2" w:rsidRPr="006315E2">
        <w:rPr>
          <w:rFonts w:ascii="Times New Roman" w:hAnsi="Times New Roman" w:cs="Times New Roman"/>
          <w:sz w:val="28"/>
          <w:szCs w:val="28"/>
        </w:rPr>
        <w:t>№ 273-ФЗ</w:t>
      </w:r>
      <w:r w:rsidR="00D45FEB">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sidR="00BE2D77">
        <w:rPr>
          <w:rFonts w:ascii="Times New Roman" w:hAnsi="Times New Roman" w:cs="Times New Roman"/>
          <w:sz w:val="28"/>
          <w:szCs w:val="28"/>
        </w:rPr>
        <w:t xml:space="preserve"> России от 20 сентября 2013 г. №</w:t>
      </w:r>
      <w:r w:rsidR="009B1C7A">
        <w:rPr>
          <w:rFonts w:ascii="Times New Roman" w:hAnsi="Times New Roman" w:cs="Times New Roman"/>
          <w:sz w:val="28"/>
          <w:szCs w:val="28"/>
        </w:rPr>
        <w:t xml:space="preserve"> 1082 «</w:t>
      </w:r>
      <w:r w:rsidRPr="00427450">
        <w:rPr>
          <w:rFonts w:ascii="Times New Roman" w:hAnsi="Times New Roman" w:cs="Times New Roman"/>
          <w:sz w:val="28"/>
          <w:szCs w:val="28"/>
        </w:rPr>
        <w:t>Об утверждении положения о психолого</w:t>
      </w:r>
      <w:r w:rsidR="009B1C7A">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и России от 30 августа 2013 г. № 1014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9B1C7A">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 xml:space="preserve">. </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 xml:space="preserve">и России от 30 августа 2013 г. № 1015 (ред. от 17.07.2015) </w:t>
      </w:r>
      <w:r w:rsidR="009B1C7A">
        <w:rPr>
          <w:rFonts w:ascii="Times New Roman" w:hAnsi="Times New Roman" w:cs="Times New Roman"/>
          <w:sz w:val="28"/>
          <w:szCs w:val="28"/>
        </w:rPr>
        <w:br/>
        <w:t>«</w:t>
      </w:r>
      <w:r w:rsidRPr="00427450">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9B1C7A">
        <w:rPr>
          <w:rFonts w:ascii="Times New Roman" w:hAnsi="Times New Roman" w:cs="Times New Roman"/>
          <w:sz w:val="28"/>
          <w:szCs w:val="28"/>
        </w:rPr>
        <w:br/>
        <w:t>(с изменениями 2015 г.)»</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sidR="009B1C7A">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sidR="009B1C7A">
        <w:rPr>
          <w:rFonts w:ascii="Times New Roman" w:hAnsi="Times New Roman" w:cs="Times New Roman"/>
          <w:sz w:val="28"/>
          <w:szCs w:val="28"/>
        </w:rPr>
        <w:t>2015 г. «</w:t>
      </w:r>
      <w:r w:rsidRPr="00427450">
        <w:rPr>
          <w:rFonts w:ascii="Times New Roman" w:hAnsi="Times New Roman" w:cs="Times New Roman"/>
          <w:sz w:val="28"/>
          <w:szCs w:val="28"/>
        </w:rPr>
        <w:t>Об ут</w:t>
      </w:r>
      <w:r w:rsidR="009B1C7A">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9B1C7A">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С другими нормативными документами можно ознакомиться на сайте </w:t>
      </w:r>
      <w:hyperlink r:id="rId11" w:history="1">
        <w:r w:rsidRPr="00427450">
          <w:rPr>
            <w:rStyle w:val="aa"/>
            <w:rFonts w:ascii="Times New Roman" w:hAnsi="Times New Roman" w:cs="Times New Roman"/>
            <w:sz w:val="28"/>
            <w:szCs w:val="28"/>
          </w:rPr>
          <w:t>https://pmpkrf.ru</w:t>
        </w:r>
      </w:hyperlink>
    </w:p>
    <w:p w:rsidR="003A6052" w:rsidRDefault="003A6052" w:rsidP="009B1C7A">
      <w:pPr>
        <w:spacing w:after="0" w:line="240" w:lineRule="auto"/>
        <w:rPr>
          <w:rFonts w:ascii="Times New Roman" w:hAnsi="Times New Roman" w:cs="Times New Roman"/>
          <w:b/>
          <w:sz w:val="28"/>
          <w:szCs w:val="28"/>
        </w:rPr>
      </w:pPr>
    </w:p>
    <w:p w:rsidR="003A6052" w:rsidRPr="00427450" w:rsidRDefault="003A6052" w:rsidP="003A6052">
      <w:pPr>
        <w:spacing w:after="0" w:line="240" w:lineRule="auto"/>
        <w:jc w:val="center"/>
        <w:rPr>
          <w:rFonts w:ascii="Times New Roman" w:hAnsi="Times New Roman" w:cs="Times New Roman"/>
          <w:b/>
          <w:sz w:val="28"/>
          <w:szCs w:val="28"/>
        </w:rPr>
      </w:pPr>
      <w:r w:rsidRPr="00427450">
        <w:rPr>
          <w:rFonts w:ascii="Times New Roman" w:hAnsi="Times New Roman" w:cs="Times New Roman"/>
          <w:b/>
          <w:sz w:val="28"/>
          <w:szCs w:val="28"/>
        </w:rPr>
        <w:t>Словарь.</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A6052" w:rsidRPr="00427450" w:rsidRDefault="003A6052" w:rsidP="003A6052">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lastRenderedPageBreak/>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bookmarkStart w:id="2" w:name="dst100041"/>
      <w:bookmarkEnd w:id="2"/>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A6052" w:rsidRPr="00427450" w:rsidRDefault="003A6052"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D7CF8" w:rsidRPr="003A6052" w:rsidRDefault="003A6052" w:rsidP="003A6052">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sidR="009B1C7A">
        <w:rPr>
          <w:rFonts w:ascii="Times New Roman" w:eastAsia="Times New Roman" w:hAnsi="Times New Roman" w:cs="Times New Roman"/>
          <w:sz w:val="28"/>
          <w:szCs w:val="28"/>
          <w:lang w:eastAsia="ru-RU"/>
        </w:rPr>
        <w:t xml:space="preserve"> России от 20.09.2013 № 1082 «</w:t>
      </w:r>
      <w:r>
        <w:rPr>
          <w:rFonts w:ascii="Times New Roman" w:eastAsia="Times New Roman" w:hAnsi="Times New Roman" w:cs="Times New Roman"/>
          <w:sz w:val="28"/>
          <w:szCs w:val="28"/>
          <w:lang w:eastAsia="ru-RU"/>
        </w:rPr>
        <w:t xml:space="preserve">Об </w:t>
      </w:r>
      <w:r w:rsidR="008D7CF8" w:rsidRPr="00427450">
        <w:rPr>
          <w:rFonts w:ascii="Times New Roman" w:eastAsia="Times New Roman" w:hAnsi="Times New Roman" w:cs="Times New Roman"/>
          <w:sz w:val="28"/>
          <w:szCs w:val="28"/>
          <w:lang w:eastAsia="ru-RU"/>
        </w:rPr>
        <w:t>утверждении Положения о психолого-медико-пед</w:t>
      </w:r>
      <w:r w:rsidR="009B1C7A">
        <w:rPr>
          <w:rFonts w:ascii="Times New Roman" w:eastAsia="Times New Roman" w:hAnsi="Times New Roman" w:cs="Times New Roman"/>
          <w:sz w:val="28"/>
          <w:szCs w:val="28"/>
          <w:lang w:eastAsia="ru-RU"/>
        </w:rPr>
        <w:t>агогической комиссии»</w:t>
      </w:r>
      <w:r w:rsidR="008D7CF8" w:rsidRPr="00427450">
        <w:rPr>
          <w:rFonts w:ascii="Times New Roman" w:eastAsia="Times New Roman" w:hAnsi="Times New Roman" w:cs="Times New Roman"/>
          <w:sz w:val="28"/>
          <w:szCs w:val="28"/>
          <w:lang w:eastAsia="ru-RU"/>
        </w:rPr>
        <w:t xml:space="preserve"> (Зарегистрирова</w:t>
      </w:r>
      <w:r w:rsidR="009B1C7A">
        <w:rPr>
          <w:rFonts w:ascii="Times New Roman" w:eastAsia="Times New Roman" w:hAnsi="Times New Roman" w:cs="Times New Roman"/>
          <w:sz w:val="28"/>
          <w:szCs w:val="28"/>
          <w:lang w:eastAsia="ru-RU"/>
        </w:rPr>
        <w:t>но в Минюсте России 23.10.2013 №</w:t>
      </w:r>
      <w:r w:rsidR="008D7CF8" w:rsidRPr="00427450">
        <w:rPr>
          <w:rFonts w:ascii="Times New Roman" w:eastAsia="Times New Roman" w:hAnsi="Times New Roman" w:cs="Times New Roman"/>
          <w:sz w:val="28"/>
          <w:szCs w:val="28"/>
          <w:lang w:eastAsia="ru-RU"/>
        </w:rPr>
        <w:t xml:space="preserve">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sidR="009B1C7A">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sidR="009B1C7A">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sidR="003A6052">
        <w:rPr>
          <w:rFonts w:ascii="Times New Roman" w:eastAsia="Times New Roman" w:hAnsi="Times New Roman" w:cs="Times New Roman"/>
          <w:sz w:val="28"/>
          <w:szCs w:val="28"/>
          <w:lang w:eastAsia="ru-RU"/>
        </w:rPr>
        <w:t xml:space="preserve">юсте </w:t>
      </w:r>
      <w:r w:rsidR="009B1C7A">
        <w:rPr>
          <w:rFonts w:ascii="Times New Roman" w:eastAsia="Times New Roman" w:hAnsi="Times New Roman" w:cs="Times New Roman"/>
          <w:sz w:val="28"/>
          <w:szCs w:val="28"/>
          <w:lang w:eastAsia="ru-RU"/>
        </w:rPr>
        <w:t>России 23.10.2013 №</w:t>
      </w:r>
      <w:r w:rsidR="003A6052">
        <w:rPr>
          <w:rFonts w:ascii="Times New Roman" w:eastAsia="Times New Roman" w:hAnsi="Times New Roman" w:cs="Times New Roman"/>
          <w:sz w:val="28"/>
          <w:szCs w:val="28"/>
          <w:lang w:eastAsia="ru-RU"/>
        </w:rPr>
        <w:t>30242).</w:t>
      </w:r>
    </w:p>
    <w:sectPr w:rsidR="008D7CF8" w:rsidRPr="00427450" w:rsidSect="00427450">
      <w:footerReference w:type="default" r:id="rId12"/>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EE" w:rsidRDefault="00AA1EEE" w:rsidP="00991118">
      <w:pPr>
        <w:spacing w:after="0" w:line="240" w:lineRule="auto"/>
      </w:pPr>
      <w:r>
        <w:separator/>
      </w:r>
    </w:p>
  </w:endnote>
  <w:endnote w:type="continuationSeparator" w:id="0">
    <w:p w:rsidR="00AA1EEE" w:rsidRDefault="00AA1EEE" w:rsidP="009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427450">
        <w:pPr>
          <w:pStyle w:val="a5"/>
          <w:jc w:val="center"/>
        </w:pPr>
        <w:r>
          <w:fldChar w:fldCharType="begin"/>
        </w:r>
        <w:r>
          <w:instrText>PAGE   \* MERGEFORMAT</w:instrText>
        </w:r>
        <w:r>
          <w:fldChar w:fldCharType="separate"/>
        </w:r>
        <w:r w:rsidR="008615E7">
          <w:rPr>
            <w:noProof/>
          </w:rPr>
          <w:t>7</w:t>
        </w:r>
        <w:r>
          <w:fldChar w:fldCharType="end"/>
        </w:r>
      </w:p>
    </w:sdtContent>
  </w:sdt>
  <w:p w:rsidR="00991118" w:rsidRDefault="0099111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EE" w:rsidRDefault="00AA1EEE" w:rsidP="00991118">
      <w:pPr>
        <w:spacing w:after="0" w:line="240" w:lineRule="auto"/>
      </w:pPr>
      <w:r>
        <w:separator/>
      </w:r>
    </w:p>
  </w:footnote>
  <w:footnote w:type="continuationSeparator" w:id="0">
    <w:p w:rsidR="00AA1EEE" w:rsidRDefault="00AA1EEE" w:rsidP="00991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1D"/>
    <w:rsid w:val="0002413F"/>
    <w:rsid w:val="000561E1"/>
    <w:rsid w:val="00064E7D"/>
    <w:rsid w:val="0010293A"/>
    <w:rsid w:val="00134DEC"/>
    <w:rsid w:val="00151E4B"/>
    <w:rsid w:val="00152ECC"/>
    <w:rsid w:val="0017206D"/>
    <w:rsid w:val="001B7EA4"/>
    <w:rsid w:val="0022442B"/>
    <w:rsid w:val="0022527B"/>
    <w:rsid w:val="002672F7"/>
    <w:rsid w:val="002B1B1A"/>
    <w:rsid w:val="002B77C5"/>
    <w:rsid w:val="002D1123"/>
    <w:rsid w:val="002E00FF"/>
    <w:rsid w:val="0030641D"/>
    <w:rsid w:val="003317F7"/>
    <w:rsid w:val="00340878"/>
    <w:rsid w:val="00390A5E"/>
    <w:rsid w:val="003A1653"/>
    <w:rsid w:val="003A6052"/>
    <w:rsid w:val="00403855"/>
    <w:rsid w:val="00415FAF"/>
    <w:rsid w:val="00427450"/>
    <w:rsid w:val="00475DBB"/>
    <w:rsid w:val="00481237"/>
    <w:rsid w:val="00510D1A"/>
    <w:rsid w:val="00536240"/>
    <w:rsid w:val="00561000"/>
    <w:rsid w:val="005B4EA5"/>
    <w:rsid w:val="005F0B85"/>
    <w:rsid w:val="006315E2"/>
    <w:rsid w:val="006323D6"/>
    <w:rsid w:val="0066373D"/>
    <w:rsid w:val="00676719"/>
    <w:rsid w:val="00687AE4"/>
    <w:rsid w:val="006B2CA5"/>
    <w:rsid w:val="00706AEE"/>
    <w:rsid w:val="00732C63"/>
    <w:rsid w:val="00791DCE"/>
    <w:rsid w:val="007A57EF"/>
    <w:rsid w:val="00801CD4"/>
    <w:rsid w:val="00814E2B"/>
    <w:rsid w:val="00837427"/>
    <w:rsid w:val="00854B75"/>
    <w:rsid w:val="008615E7"/>
    <w:rsid w:val="00871CE0"/>
    <w:rsid w:val="008B1525"/>
    <w:rsid w:val="008D7CF8"/>
    <w:rsid w:val="00915ECF"/>
    <w:rsid w:val="00991118"/>
    <w:rsid w:val="009B1C7A"/>
    <w:rsid w:val="009B3CA9"/>
    <w:rsid w:val="00A26FE7"/>
    <w:rsid w:val="00A72139"/>
    <w:rsid w:val="00AA174F"/>
    <w:rsid w:val="00AA1EEE"/>
    <w:rsid w:val="00AC2227"/>
    <w:rsid w:val="00B13337"/>
    <w:rsid w:val="00B159F8"/>
    <w:rsid w:val="00B34E23"/>
    <w:rsid w:val="00B74811"/>
    <w:rsid w:val="00BB3AEA"/>
    <w:rsid w:val="00BE2D77"/>
    <w:rsid w:val="00BE405C"/>
    <w:rsid w:val="00BF248C"/>
    <w:rsid w:val="00C3742F"/>
    <w:rsid w:val="00C40671"/>
    <w:rsid w:val="00C745DE"/>
    <w:rsid w:val="00C90881"/>
    <w:rsid w:val="00CC7708"/>
    <w:rsid w:val="00CD0B59"/>
    <w:rsid w:val="00CE2C00"/>
    <w:rsid w:val="00D12562"/>
    <w:rsid w:val="00D45FEB"/>
    <w:rsid w:val="00D548B4"/>
    <w:rsid w:val="00D556A4"/>
    <w:rsid w:val="00D5596B"/>
    <w:rsid w:val="00D56978"/>
    <w:rsid w:val="00DF0BB7"/>
    <w:rsid w:val="00E36A1D"/>
    <w:rsid w:val="00E447A3"/>
    <w:rsid w:val="00E502BB"/>
    <w:rsid w:val="00E6691C"/>
    <w:rsid w:val="00E75C9F"/>
    <w:rsid w:val="00E81659"/>
    <w:rsid w:val="00E92F88"/>
    <w:rsid w:val="00EA5B43"/>
    <w:rsid w:val="00EB0826"/>
    <w:rsid w:val="00EE143A"/>
    <w:rsid w:val="00EF556D"/>
    <w:rsid w:val="00F42B80"/>
    <w:rsid w:val="00F801EB"/>
    <w:rsid w:val="00F817AA"/>
    <w:rsid w:val="00FB51F8"/>
    <w:rsid w:val="00FC2BDB"/>
    <w:rsid w:val="00FC7933"/>
    <w:rsid w:val="00FD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3C25"/>
  <w15:docId w15:val="{75B0C53E-6C3F-47C8-931B-C50A0A8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mpkrf.r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FFDA-6058-4AFD-878B-3E1B9933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2662</Words>
  <Characters>15177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Вакорина Людмила Юрьевна</cp:lastModifiedBy>
  <cp:revision>84</cp:revision>
  <cp:lastPrinted>2018-11-20T08:20:00Z</cp:lastPrinted>
  <dcterms:created xsi:type="dcterms:W3CDTF">2018-11-20T06:17:00Z</dcterms:created>
  <dcterms:modified xsi:type="dcterms:W3CDTF">2019-02-25T16:12:00Z</dcterms:modified>
</cp:coreProperties>
</file>